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86E" w:rsidRPr="006D586E" w:rsidRDefault="006D586E" w:rsidP="006D586E">
      <w:pPr>
        <w:shd w:val="clear" w:color="auto" w:fill="FFFFFF"/>
        <w:spacing w:after="120" w:line="240" w:lineRule="auto"/>
        <w:outlineLvl w:val="1"/>
        <w:rPr>
          <w:rFonts w:ascii="Book Antiqua" w:eastAsia="Times New Roman" w:hAnsi="Book Antiqua" w:cs="Times New Roman"/>
          <w:b/>
          <w:bCs/>
          <w:color w:val="000000"/>
          <w:sz w:val="32"/>
          <w:szCs w:val="32"/>
        </w:rPr>
      </w:pPr>
      <w:r>
        <w:rPr>
          <w:rFonts w:ascii="Book Antiqua" w:eastAsia="Times New Roman" w:hAnsi="Book Antiqua" w:cs="Times New Roman"/>
          <w:b/>
          <w:bCs/>
          <w:color w:val="000000"/>
          <w:sz w:val="32"/>
          <w:szCs w:val="32"/>
        </w:rPr>
        <w:t xml:space="preserve">Sister Angela Ann </w:t>
      </w:r>
      <w:r w:rsidRPr="006D586E">
        <w:rPr>
          <w:rFonts w:ascii="Book Antiqua" w:eastAsia="Times New Roman" w:hAnsi="Book Antiqua" w:cs="Times New Roman"/>
          <w:b/>
          <w:bCs/>
          <w:color w:val="000000"/>
          <w:sz w:val="32"/>
          <w:szCs w:val="32"/>
        </w:rPr>
        <w:t>Zukowski</w:t>
      </w:r>
      <w:r>
        <w:rPr>
          <w:rFonts w:ascii="Book Antiqua" w:eastAsia="Times New Roman" w:hAnsi="Book Antiqua" w:cs="Times New Roman"/>
          <w:b/>
          <w:bCs/>
          <w:color w:val="000000"/>
          <w:sz w:val="32"/>
          <w:szCs w:val="32"/>
        </w:rPr>
        <w:t>, MHSH</w:t>
      </w:r>
    </w:p>
    <w:p w:rsidR="006D586E" w:rsidRPr="006D586E" w:rsidRDefault="006D586E" w:rsidP="006D586E">
      <w:pPr>
        <w:shd w:val="clear" w:color="auto" w:fill="FFFFFF"/>
        <w:spacing w:before="300" w:after="75" w:line="240" w:lineRule="auto"/>
        <w:outlineLvl w:val="4"/>
        <w:rPr>
          <w:rFonts w:ascii="Book Antiqua" w:eastAsia="Times New Roman" w:hAnsi="Book Antiqua" w:cs="Arial"/>
          <w:color w:val="000000"/>
          <w:sz w:val="32"/>
          <w:szCs w:val="32"/>
        </w:rPr>
      </w:pPr>
      <w:r w:rsidRPr="006D586E">
        <w:rPr>
          <w:rFonts w:ascii="Book Antiqua" w:eastAsia="Times New Roman" w:hAnsi="Book Antiqua" w:cs="Arial"/>
          <w:color w:val="000000"/>
          <w:sz w:val="32"/>
          <w:szCs w:val="32"/>
        </w:rPr>
        <w:t xml:space="preserve">Professor; </w:t>
      </w:r>
      <w:r w:rsidR="00AF49C0">
        <w:rPr>
          <w:rFonts w:ascii="Book Antiqua" w:eastAsia="Times New Roman" w:hAnsi="Book Antiqua" w:cs="Arial"/>
          <w:color w:val="000000"/>
          <w:sz w:val="32"/>
          <w:szCs w:val="32"/>
        </w:rPr>
        <w:t xml:space="preserve">Executive </w:t>
      </w:r>
      <w:r w:rsidRPr="006D586E">
        <w:rPr>
          <w:rFonts w:ascii="Book Antiqua" w:eastAsia="Times New Roman" w:hAnsi="Book Antiqua" w:cs="Arial"/>
          <w:color w:val="000000"/>
          <w:sz w:val="32"/>
          <w:szCs w:val="32"/>
        </w:rPr>
        <w:t xml:space="preserve">Director of </w:t>
      </w:r>
      <w:r w:rsidR="00AF49C0">
        <w:rPr>
          <w:rFonts w:ascii="Book Antiqua" w:eastAsia="Times New Roman" w:hAnsi="Book Antiqua" w:cs="Arial"/>
          <w:color w:val="000000"/>
          <w:sz w:val="32"/>
          <w:szCs w:val="32"/>
        </w:rPr>
        <w:t xml:space="preserve">the </w:t>
      </w:r>
      <w:r w:rsidRPr="006D586E">
        <w:rPr>
          <w:rFonts w:ascii="Book Antiqua" w:eastAsia="Times New Roman" w:hAnsi="Book Antiqua" w:cs="Arial"/>
          <w:color w:val="000000"/>
          <w:sz w:val="32"/>
          <w:szCs w:val="32"/>
        </w:rPr>
        <w:t>Institute for Pastoral Initiatives</w:t>
      </w:r>
    </w:p>
    <w:p w:rsidR="006D586E" w:rsidRDefault="006D586E" w:rsidP="00AF49C0">
      <w:pPr>
        <w:shd w:val="clear" w:color="auto" w:fill="FFFFFF"/>
        <w:spacing w:after="0" w:line="240" w:lineRule="auto"/>
        <w:rPr>
          <w:rFonts w:ascii="Book Antiqua" w:eastAsia="Times New Roman" w:hAnsi="Book Antiqua" w:cs="Arial"/>
          <w:color w:val="000000"/>
          <w:sz w:val="32"/>
          <w:szCs w:val="32"/>
        </w:rPr>
      </w:pPr>
      <w:r w:rsidRPr="006D586E">
        <w:rPr>
          <w:rFonts w:ascii="Book Antiqua" w:eastAsia="Times New Roman" w:hAnsi="Book Antiqua" w:cs="Arial"/>
          <w:color w:val="000000"/>
          <w:sz w:val="32"/>
          <w:szCs w:val="32"/>
        </w:rPr>
        <w:t>Full-Time Faculty</w:t>
      </w:r>
      <w:r w:rsidR="00AF49C0">
        <w:rPr>
          <w:rFonts w:ascii="Book Antiqua" w:eastAsia="Times New Roman" w:hAnsi="Book Antiqua" w:cs="Arial"/>
          <w:color w:val="000000"/>
          <w:sz w:val="32"/>
          <w:szCs w:val="32"/>
        </w:rPr>
        <w:t xml:space="preserve"> </w:t>
      </w:r>
      <w:r w:rsidRPr="006D586E">
        <w:rPr>
          <w:rFonts w:ascii="Book Antiqua" w:eastAsia="Times New Roman" w:hAnsi="Book Antiqua" w:cs="Arial"/>
          <w:color w:val="000000"/>
          <w:sz w:val="32"/>
          <w:szCs w:val="32"/>
        </w:rPr>
        <w:t>College of Arts and Sciences: Religious Studies</w:t>
      </w:r>
    </w:p>
    <w:p w:rsidR="00AF49C0" w:rsidRPr="006D586E" w:rsidRDefault="00AF49C0" w:rsidP="00AF49C0">
      <w:pPr>
        <w:shd w:val="clear" w:color="auto" w:fill="FFFFFF"/>
        <w:spacing w:after="0" w:line="240" w:lineRule="auto"/>
        <w:rPr>
          <w:rFonts w:ascii="Book Antiqua" w:eastAsia="Times New Roman" w:hAnsi="Book Antiqua" w:cs="Arial"/>
          <w:color w:val="000000"/>
          <w:sz w:val="32"/>
          <w:szCs w:val="32"/>
        </w:rPr>
      </w:pPr>
    </w:p>
    <w:p w:rsidR="006D586E" w:rsidRPr="006D586E" w:rsidRDefault="006D586E" w:rsidP="006D586E">
      <w:pPr>
        <w:shd w:val="clear" w:color="auto" w:fill="FFFFFF"/>
        <w:spacing w:after="120" w:line="240" w:lineRule="auto"/>
        <w:outlineLvl w:val="2"/>
        <w:rPr>
          <w:rFonts w:ascii="Book Antiqua" w:eastAsia="Times New Roman" w:hAnsi="Book Antiqua" w:cs="Times New Roman"/>
          <w:b/>
          <w:bCs/>
          <w:color w:val="000000"/>
          <w:sz w:val="32"/>
          <w:szCs w:val="32"/>
        </w:rPr>
      </w:pPr>
      <w:r w:rsidRPr="006D586E">
        <w:rPr>
          <w:rFonts w:ascii="Book Antiqua" w:eastAsia="Times New Roman" w:hAnsi="Book Antiqua" w:cs="Times New Roman"/>
          <w:b/>
          <w:bCs/>
          <w:color w:val="000000"/>
          <w:sz w:val="32"/>
          <w:szCs w:val="32"/>
        </w:rPr>
        <w:t>Degrees</w:t>
      </w:r>
    </w:p>
    <w:p w:rsidR="006D586E" w:rsidRPr="006D586E" w:rsidRDefault="006D586E" w:rsidP="006D586E">
      <w:pPr>
        <w:numPr>
          <w:ilvl w:val="0"/>
          <w:numId w:val="1"/>
        </w:numPr>
        <w:shd w:val="clear" w:color="auto" w:fill="FFFFFF"/>
        <w:spacing w:before="75" w:after="75" w:line="240" w:lineRule="auto"/>
        <w:ind w:left="240" w:hanging="144"/>
        <w:rPr>
          <w:rFonts w:ascii="Book Antiqua" w:eastAsia="Times New Roman" w:hAnsi="Book Antiqua" w:cs="Arial"/>
          <w:color w:val="000000"/>
          <w:sz w:val="32"/>
          <w:szCs w:val="32"/>
        </w:rPr>
      </w:pPr>
      <w:r w:rsidRPr="006D586E">
        <w:rPr>
          <w:rFonts w:ascii="Book Antiqua" w:eastAsia="Times New Roman" w:hAnsi="Book Antiqua" w:cs="Arial"/>
          <w:color w:val="000000"/>
          <w:sz w:val="32"/>
          <w:szCs w:val="32"/>
        </w:rPr>
        <w:t>D.Min., United Theological Seminary, 1988</w:t>
      </w:r>
    </w:p>
    <w:p w:rsidR="006D586E" w:rsidRPr="006D586E" w:rsidRDefault="006D586E" w:rsidP="006D586E">
      <w:pPr>
        <w:numPr>
          <w:ilvl w:val="0"/>
          <w:numId w:val="1"/>
        </w:numPr>
        <w:shd w:val="clear" w:color="auto" w:fill="FFFFFF"/>
        <w:spacing w:before="75" w:after="75" w:line="240" w:lineRule="auto"/>
        <w:ind w:left="240" w:hanging="144"/>
        <w:rPr>
          <w:rFonts w:ascii="Book Antiqua" w:eastAsia="Times New Roman" w:hAnsi="Book Antiqua" w:cs="Arial"/>
          <w:color w:val="000000"/>
          <w:sz w:val="32"/>
          <w:szCs w:val="32"/>
        </w:rPr>
      </w:pPr>
      <w:r w:rsidRPr="006D586E">
        <w:rPr>
          <w:rFonts w:ascii="Book Antiqua" w:eastAsia="Times New Roman" w:hAnsi="Book Antiqua" w:cs="Arial"/>
          <w:color w:val="000000"/>
          <w:sz w:val="32"/>
          <w:szCs w:val="32"/>
        </w:rPr>
        <w:t xml:space="preserve">M.A., </w:t>
      </w:r>
      <w:r>
        <w:rPr>
          <w:rFonts w:ascii="Book Antiqua" w:eastAsia="Times New Roman" w:hAnsi="Book Antiqua" w:cs="Arial"/>
          <w:color w:val="000000"/>
          <w:sz w:val="32"/>
          <w:szCs w:val="32"/>
        </w:rPr>
        <w:t xml:space="preserve">University of Dayton, </w:t>
      </w:r>
      <w:r w:rsidRPr="006D586E">
        <w:rPr>
          <w:rFonts w:ascii="Book Antiqua" w:eastAsia="Times New Roman" w:hAnsi="Book Antiqua" w:cs="Arial"/>
          <w:color w:val="000000"/>
          <w:sz w:val="32"/>
          <w:szCs w:val="32"/>
        </w:rPr>
        <w:t>1978</w:t>
      </w:r>
    </w:p>
    <w:p w:rsidR="006D586E" w:rsidRPr="006D586E" w:rsidRDefault="006D586E" w:rsidP="006D586E">
      <w:pPr>
        <w:numPr>
          <w:ilvl w:val="0"/>
          <w:numId w:val="1"/>
        </w:numPr>
        <w:shd w:val="clear" w:color="auto" w:fill="FFFFFF"/>
        <w:spacing w:before="75" w:line="240" w:lineRule="auto"/>
        <w:ind w:left="240" w:hanging="144"/>
        <w:rPr>
          <w:rFonts w:ascii="Book Antiqua" w:eastAsia="Times New Roman" w:hAnsi="Book Antiqua" w:cs="Arial"/>
          <w:color w:val="000000"/>
          <w:sz w:val="32"/>
          <w:szCs w:val="32"/>
        </w:rPr>
      </w:pPr>
      <w:r w:rsidRPr="006D586E">
        <w:rPr>
          <w:rFonts w:ascii="Book Antiqua" w:eastAsia="Times New Roman" w:hAnsi="Book Antiqua" w:cs="Arial"/>
          <w:color w:val="000000"/>
          <w:sz w:val="32"/>
          <w:szCs w:val="32"/>
        </w:rPr>
        <w:t>B.A., University of Dayton, 1974</w:t>
      </w:r>
    </w:p>
    <w:p w:rsidR="006D586E" w:rsidRPr="006D586E" w:rsidRDefault="006D586E" w:rsidP="006D586E">
      <w:pPr>
        <w:shd w:val="clear" w:color="auto" w:fill="FFFFFF"/>
        <w:spacing w:after="120" w:line="240" w:lineRule="auto"/>
        <w:outlineLvl w:val="2"/>
        <w:rPr>
          <w:rFonts w:ascii="Book Antiqua" w:eastAsia="Times New Roman" w:hAnsi="Book Antiqua" w:cs="Times New Roman"/>
          <w:b/>
          <w:bCs/>
          <w:color w:val="000000"/>
          <w:sz w:val="32"/>
          <w:szCs w:val="32"/>
        </w:rPr>
      </w:pPr>
      <w:r w:rsidRPr="006D586E">
        <w:rPr>
          <w:rFonts w:ascii="Book Antiqua" w:eastAsia="Times New Roman" w:hAnsi="Book Antiqua" w:cs="Times New Roman"/>
          <w:b/>
          <w:bCs/>
          <w:color w:val="000000"/>
          <w:sz w:val="32"/>
          <w:szCs w:val="32"/>
        </w:rPr>
        <w:t>Profile</w:t>
      </w:r>
    </w:p>
    <w:p w:rsidR="006D586E" w:rsidRPr="006D586E" w:rsidRDefault="006D586E" w:rsidP="006D586E">
      <w:pPr>
        <w:shd w:val="clear" w:color="auto" w:fill="FFFFFF"/>
        <w:spacing w:before="225" w:after="0" w:line="240" w:lineRule="auto"/>
        <w:rPr>
          <w:rFonts w:ascii="Book Antiqua" w:eastAsia="Times New Roman" w:hAnsi="Book Antiqua" w:cs="Arial"/>
          <w:color w:val="000000"/>
          <w:sz w:val="32"/>
          <w:szCs w:val="32"/>
        </w:rPr>
      </w:pPr>
      <w:r w:rsidRPr="006D586E">
        <w:rPr>
          <w:rFonts w:ascii="Book Antiqua" w:eastAsia="Times New Roman" w:hAnsi="Book Antiqua" w:cs="Arial"/>
          <w:color w:val="000000"/>
          <w:sz w:val="32"/>
          <w:szCs w:val="32"/>
        </w:rPr>
        <w:t xml:space="preserve">Sr. Angela Ann Zukowski, MHSH, D.Min., is the </w:t>
      </w:r>
      <w:r>
        <w:rPr>
          <w:rFonts w:ascii="Book Antiqua" w:eastAsia="Times New Roman" w:hAnsi="Book Antiqua" w:cs="Arial"/>
          <w:color w:val="000000"/>
          <w:sz w:val="32"/>
          <w:szCs w:val="32"/>
        </w:rPr>
        <w:t xml:space="preserve">Executive </w:t>
      </w:r>
      <w:r w:rsidRPr="006D586E">
        <w:rPr>
          <w:rFonts w:ascii="Book Antiqua" w:eastAsia="Times New Roman" w:hAnsi="Book Antiqua" w:cs="Arial"/>
          <w:color w:val="000000"/>
          <w:sz w:val="32"/>
          <w:szCs w:val="32"/>
        </w:rPr>
        <w:t>Director of the Institute for Pastoral Initiatives (19</w:t>
      </w:r>
      <w:r w:rsidR="00AF49C0">
        <w:rPr>
          <w:rFonts w:ascii="Book Antiqua" w:eastAsia="Times New Roman" w:hAnsi="Book Antiqua" w:cs="Arial"/>
          <w:color w:val="000000"/>
          <w:sz w:val="32"/>
          <w:szCs w:val="32"/>
        </w:rPr>
        <w:t xml:space="preserve">95 </w:t>
      </w:r>
      <w:r w:rsidRPr="006D586E">
        <w:rPr>
          <w:rFonts w:ascii="Book Antiqua" w:eastAsia="Times New Roman" w:hAnsi="Book Antiqua" w:cs="Arial"/>
          <w:color w:val="000000"/>
          <w:sz w:val="32"/>
          <w:szCs w:val="32"/>
        </w:rPr>
        <w:t>- present) and Professor in the Department of Religious Studies</w:t>
      </w:r>
      <w:r w:rsidR="00AF49C0">
        <w:rPr>
          <w:rFonts w:ascii="Book Antiqua" w:eastAsia="Times New Roman" w:hAnsi="Book Antiqua" w:cs="Arial"/>
          <w:color w:val="000000"/>
          <w:sz w:val="32"/>
          <w:szCs w:val="32"/>
        </w:rPr>
        <w:t xml:space="preserve">. </w:t>
      </w:r>
      <w:r w:rsidRPr="006D586E">
        <w:rPr>
          <w:rFonts w:ascii="Book Antiqua" w:eastAsia="Times New Roman" w:hAnsi="Book Antiqua" w:cs="Arial"/>
          <w:color w:val="000000"/>
          <w:sz w:val="32"/>
          <w:szCs w:val="32"/>
        </w:rPr>
        <w:t xml:space="preserve">She is a Marianist Education Associate (MEA) and has been teaching at UD for over </w:t>
      </w:r>
      <w:r>
        <w:rPr>
          <w:rFonts w:ascii="Book Antiqua" w:eastAsia="Times New Roman" w:hAnsi="Book Antiqua" w:cs="Arial"/>
          <w:color w:val="000000"/>
          <w:sz w:val="32"/>
          <w:szCs w:val="32"/>
        </w:rPr>
        <w:t xml:space="preserve">45 </w:t>
      </w:r>
      <w:r w:rsidRPr="006D586E">
        <w:rPr>
          <w:rFonts w:ascii="Book Antiqua" w:eastAsia="Times New Roman" w:hAnsi="Book Antiqua" w:cs="Arial"/>
          <w:color w:val="000000"/>
          <w:sz w:val="32"/>
          <w:szCs w:val="32"/>
        </w:rPr>
        <w:t>years.</w:t>
      </w:r>
    </w:p>
    <w:p w:rsidR="006D586E" w:rsidRDefault="006D586E" w:rsidP="006D586E">
      <w:pPr>
        <w:shd w:val="clear" w:color="auto" w:fill="FFFFFF"/>
        <w:spacing w:before="225" w:after="0" w:line="240" w:lineRule="auto"/>
        <w:rPr>
          <w:rFonts w:ascii="Book Antiqua" w:eastAsia="Times New Roman" w:hAnsi="Book Antiqua" w:cs="Arial"/>
          <w:color w:val="000000"/>
          <w:sz w:val="32"/>
          <w:szCs w:val="32"/>
        </w:rPr>
      </w:pPr>
      <w:r w:rsidRPr="006D586E">
        <w:rPr>
          <w:rFonts w:ascii="Book Antiqua" w:eastAsia="Times New Roman" w:hAnsi="Book Antiqua" w:cs="Arial"/>
          <w:color w:val="000000"/>
          <w:sz w:val="32"/>
          <w:szCs w:val="32"/>
        </w:rPr>
        <w:t xml:space="preserve">She is a member of the Mission Helpers of the Sacred Heart (Towson, Md.) and </w:t>
      </w:r>
      <w:r>
        <w:rPr>
          <w:rFonts w:ascii="Book Antiqua" w:eastAsia="Times New Roman" w:hAnsi="Book Antiqua" w:cs="Arial"/>
          <w:color w:val="000000"/>
          <w:sz w:val="32"/>
          <w:szCs w:val="32"/>
        </w:rPr>
        <w:t xml:space="preserve">served on </w:t>
      </w:r>
      <w:r w:rsidR="00AF49C0">
        <w:rPr>
          <w:rFonts w:ascii="Book Antiqua" w:eastAsia="Times New Roman" w:hAnsi="Book Antiqua" w:cs="Arial"/>
          <w:color w:val="000000"/>
          <w:sz w:val="32"/>
          <w:szCs w:val="32"/>
        </w:rPr>
        <w:t xml:space="preserve">her </w:t>
      </w:r>
      <w:r>
        <w:rPr>
          <w:rFonts w:ascii="Book Antiqua" w:eastAsia="Times New Roman" w:hAnsi="Book Antiqua" w:cs="Arial"/>
          <w:color w:val="000000"/>
          <w:sz w:val="32"/>
          <w:szCs w:val="32"/>
        </w:rPr>
        <w:t xml:space="preserve">Community’s Leadership team from 2000-2008, as </w:t>
      </w:r>
      <w:r w:rsidRPr="006D586E">
        <w:rPr>
          <w:rFonts w:ascii="Book Antiqua" w:eastAsia="Times New Roman" w:hAnsi="Book Antiqua" w:cs="Arial"/>
          <w:color w:val="000000"/>
          <w:sz w:val="32"/>
          <w:szCs w:val="32"/>
        </w:rPr>
        <w:t>Councilor/Vice President. She served as visiting professor at Crec Avex (Lyon, France) for 12 years</w:t>
      </w:r>
      <w:r w:rsidR="00AF49C0">
        <w:rPr>
          <w:rFonts w:ascii="Book Antiqua" w:eastAsia="Times New Roman" w:hAnsi="Book Antiqua" w:cs="Arial"/>
          <w:color w:val="000000"/>
          <w:sz w:val="32"/>
          <w:szCs w:val="32"/>
        </w:rPr>
        <w:t>,</w:t>
      </w:r>
      <w:r w:rsidRPr="006D586E">
        <w:rPr>
          <w:rFonts w:ascii="Book Antiqua" w:eastAsia="Times New Roman" w:hAnsi="Book Antiqua" w:cs="Arial"/>
          <w:color w:val="000000"/>
          <w:sz w:val="32"/>
          <w:szCs w:val="32"/>
        </w:rPr>
        <w:t xml:space="preserve"> co-director of the Caribbean School of Catholic Communications founded in 1994 (Archdiocese of Port of Spain, Trinidad/Tobago, West Indies)</w:t>
      </w:r>
      <w:r>
        <w:rPr>
          <w:rFonts w:ascii="Book Antiqua" w:eastAsia="Times New Roman" w:hAnsi="Book Antiqua" w:cs="Arial"/>
          <w:color w:val="000000"/>
          <w:sz w:val="32"/>
          <w:szCs w:val="32"/>
        </w:rPr>
        <w:t xml:space="preserve"> for 25 years.  Currently</w:t>
      </w:r>
      <w:r w:rsidR="00AF49C0">
        <w:rPr>
          <w:rFonts w:ascii="Book Antiqua" w:eastAsia="Times New Roman" w:hAnsi="Book Antiqua" w:cs="Arial"/>
          <w:color w:val="000000"/>
          <w:sz w:val="32"/>
          <w:szCs w:val="32"/>
        </w:rPr>
        <w:t xml:space="preserve"> (2024)</w:t>
      </w:r>
      <w:r>
        <w:rPr>
          <w:rFonts w:ascii="Book Antiqua" w:eastAsia="Times New Roman" w:hAnsi="Book Antiqua" w:cs="Arial"/>
          <w:color w:val="000000"/>
          <w:sz w:val="32"/>
          <w:szCs w:val="32"/>
        </w:rPr>
        <w:t xml:space="preserve">, she co-produces a weekly Cable TV Program called ETHOS, on </w:t>
      </w:r>
      <w:r w:rsidR="00AF49C0">
        <w:rPr>
          <w:rFonts w:ascii="Book Antiqua" w:eastAsia="Times New Roman" w:hAnsi="Book Antiqua" w:cs="Arial"/>
          <w:color w:val="000000"/>
          <w:sz w:val="32"/>
          <w:szCs w:val="32"/>
        </w:rPr>
        <w:t xml:space="preserve">the Catholic Caribbean </w:t>
      </w:r>
      <w:r>
        <w:rPr>
          <w:rFonts w:ascii="Book Antiqua" w:eastAsia="Times New Roman" w:hAnsi="Book Antiqua" w:cs="Arial"/>
          <w:color w:val="000000"/>
          <w:sz w:val="32"/>
          <w:szCs w:val="32"/>
        </w:rPr>
        <w:t>Trinity Television Network located in Port-of-Spain, Trinidad, West Indies.</w:t>
      </w:r>
    </w:p>
    <w:p w:rsidR="006D586E" w:rsidRPr="006D586E" w:rsidRDefault="006D586E" w:rsidP="006D586E">
      <w:pPr>
        <w:shd w:val="clear" w:color="auto" w:fill="FFFFFF"/>
        <w:spacing w:before="225" w:after="0" w:line="240" w:lineRule="auto"/>
        <w:rPr>
          <w:rFonts w:ascii="Book Antiqua" w:eastAsia="Times New Roman" w:hAnsi="Book Antiqua" w:cs="Arial"/>
          <w:color w:val="000000"/>
          <w:sz w:val="32"/>
          <w:szCs w:val="32"/>
        </w:rPr>
      </w:pPr>
      <w:r>
        <w:rPr>
          <w:rFonts w:ascii="Book Antiqua" w:eastAsia="Times New Roman" w:hAnsi="Book Antiqua" w:cs="Arial"/>
          <w:color w:val="000000"/>
          <w:sz w:val="32"/>
          <w:szCs w:val="32"/>
        </w:rPr>
        <w:t xml:space="preserve"> </w:t>
      </w:r>
      <w:r w:rsidRPr="006D586E">
        <w:rPr>
          <w:rFonts w:ascii="Book Antiqua" w:eastAsia="Times New Roman" w:hAnsi="Book Antiqua" w:cs="Arial"/>
          <w:color w:val="000000"/>
          <w:sz w:val="32"/>
          <w:szCs w:val="32"/>
        </w:rPr>
        <w:t>She served as the UNDA</w:t>
      </w:r>
      <w:r>
        <w:rPr>
          <w:rFonts w:ascii="Book Antiqua" w:eastAsia="Times New Roman" w:hAnsi="Book Antiqua" w:cs="Arial"/>
          <w:color w:val="000000"/>
          <w:sz w:val="32"/>
          <w:szCs w:val="32"/>
        </w:rPr>
        <w:t xml:space="preserve"> (Catholic </w:t>
      </w:r>
      <w:r w:rsidR="008B3D2D">
        <w:rPr>
          <w:rFonts w:ascii="Book Antiqua" w:eastAsia="Times New Roman" w:hAnsi="Book Antiqua" w:cs="Arial"/>
          <w:color w:val="000000"/>
          <w:sz w:val="32"/>
          <w:szCs w:val="32"/>
        </w:rPr>
        <w:t>Communications</w:t>
      </w:r>
      <w:r>
        <w:rPr>
          <w:rFonts w:ascii="Book Antiqua" w:eastAsia="Times New Roman" w:hAnsi="Book Antiqua" w:cs="Arial"/>
          <w:color w:val="000000"/>
          <w:sz w:val="32"/>
          <w:szCs w:val="32"/>
        </w:rPr>
        <w:t xml:space="preserve"> Association)</w:t>
      </w:r>
      <w:r w:rsidRPr="006D586E">
        <w:rPr>
          <w:rFonts w:ascii="Book Antiqua" w:eastAsia="Times New Roman" w:hAnsi="Book Antiqua" w:cs="Arial"/>
          <w:color w:val="000000"/>
          <w:sz w:val="32"/>
          <w:szCs w:val="32"/>
        </w:rPr>
        <w:t xml:space="preserve"> USA President (1987-93), UNDA North American President (1990-94) and the UNDA World President from 1994-2002.  She </w:t>
      </w:r>
      <w:r w:rsidRPr="006D586E">
        <w:rPr>
          <w:rFonts w:ascii="Book Antiqua" w:eastAsia="Times New Roman" w:hAnsi="Book Antiqua" w:cs="Arial"/>
          <w:color w:val="000000"/>
          <w:sz w:val="32"/>
          <w:szCs w:val="32"/>
        </w:rPr>
        <w:lastRenderedPageBreak/>
        <w:t>served as Chairperson for the UNDA/OCIC Planning Committee for the World Congresses in Prague, Czech Republic (1994), Montreal, Canada (1998) and Rome, Italy (2001). She was a member of the Pontifical Council for Social Communications (Vatican) 1994-2002.</w:t>
      </w:r>
    </w:p>
    <w:p w:rsidR="006D586E" w:rsidRPr="006D586E" w:rsidRDefault="006D586E" w:rsidP="006D586E">
      <w:pPr>
        <w:shd w:val="clear" w:color="auto" w:fill="FFFFFF"/>
        <w:spacing w:before="225" w:line="240" w:lineRule="auto"/>
        <w:rPr>
          <w:rFonts w:ascii="Book Antiqua" w:eastAsia="Times New Roman" w:hAnsi="Book Antiqua" w:cs="Arial"/>
          <w:color w:val="000000"/>
          <w:sz w:val="32"/>
          <w:szCs w:val="32"/>
        </w:rPr>
      </w:pPr>
      <w:r w:rsidRPr="006D586E">
        <w:rPr>
          <w:rFonts w:ascii="Book Antiqua" w:eastAsia="Times New Roman" w:hAnsi="Book Antiqua" w:cs="Arial"/>
          <w:color w:val="000000"/>
          <w:sz w:val="32"/>
          <w:szCs w:val="32"/>
        </w:rPr>
        <w:t xml:space="preserve">Zukowski has been involved with distance education for over </w:t>
      </w:r>
      <w:r>
        <w:rPr>
          <w:rFonts w:ascii="Book Antiqua" w:eastAsia="Times New Roman" w:hAnsi="Book Antiqua" w:cs="Arial"/>
          <w:color w:val="000000"/>
          <w:sz w:val="32"/>
          <w:szCs w:val="32"/>
        </w:rPr>
        <w:t>50</w:t>
      </w:r>
      <w:r w:rsidRPr="006D586E">
        <w:rPr>
          <w:rFonts w:ascii="Book Antiqua" w:eastAsia="Times New Roman" w:hAnsi="Book Antiqua" w:cs="Arial"/>
          <w:color w:val="000000"/>
          <w:sz w:val="32"/>
          <w:szCs w:val="32"/>
        </w:rPr>
        <w:t xml:space="preserve"> years. She began with Cable television in 1971 and continued to advance into radio, satellite communication, multimedia, computer technologies and </w:t>
      </w:r>
      <w:r w:rsidR="00AF49C0">
        <w:rPr>
          <w:rFonts w:ascii="Book Antiqua" w:eastAsia="Times New Roman" w:hAnsi="Book Antiqua" w:cs="Arial"/>
          <w:color w:val="000000"/>
          <w:sz w:val="32"/>
          <w:szCs w:val="32"/>
        </w:rPr>
        <w:t xml:space="preserve">the </w:t>
      </w:r>
      <w:r w:rsidRPr="006D586E">
        <w:rPr>
          <w:rFonts w:ascii="Book Antiqua" w:eastAsia="Times New Roman" w:hAnsi="Book Antiqua" w:cs="Arial"/>
          <w:color w:val="000000"/>
          <w:sz w:val="32"/>
          <w:szCs w:val="32"/>
        </w:rPr>
        <w:t>Internet and digital technologies. Her current</w:t>
      </w:r>
      <w:r w:rsidR="00AF49C0">
        <w:rPr>
          <w:rFonts w:ascii="Book Antiqua" w:eastAsia="Times New Roman" w:hAnsi="Book Antiqua" w:cs="Arial"/>
          <w:color w:val="000000"/>
          <w:sz w:val="32"/>
          <w:szCs w:val="32"/>
        </w:rPr>
        <w:t xml:space="preserve"> primary focus</w:t>
      </w:r>
      <w:r w:rsidRPr="006D586E">
        <w:rPr>
          <w:rFonts w:ascii="Book Antiqua" w:eastAsia="Times New Roman" w:hAnsi="Book Antiqua" w:cs="Arial"/>
          <w:color w:val="000000"/>
          <w:sz w:val="32"/>
          <w:szCs w:val="32"/>
        </w:rPr>
        <w:t xml:space="preserve"> is the Virtual Learning Community for Faith Formation (VLCFF) online courses in English</w:t>
      </w:r>
      <w:r>
        <w:rPr>
          <w:rFonts w:ascii="Book Antiqua" w:eastAsia="Times New Roman" w:hAnsi="Book Antiqua" w:cs="Arial"/>
          <w:color w:val="000000"/>
          <w:sz w:val="32"/>
          <w:szCs w:val="32"/>
        </w:rPr>
        <w:t>, Spanish, and Arabic.</w:t>
      </w:r>
      <w:r w:rsidRPr="006D586E">
        <w:rPr>
          <w:rFonts w:ascii="Book Antiqua" w:eastAsia="Times New Roman" w:hAnsi="Book Antiqua" w:cs="Arial"/>
          <w:color w:val="000000"/>
          <w:sz w:val="32"/>
          <w:szCs w:val="32"/>
        </w:rPr>
        <w:t xml:space="preserve"> The VLCFF was initiated in 1999 with one diocese and two courses. Today there are over </w:t>
      </w:r>
      <w:r>
        <w:rPr>
          <w:rFonts w:ascii="Book Antiqua" w:eastAsia="Times New Roman" w:hAnsi="Book Antiqua" w:cs="Arial"/>
          <w:color w:val="000000"/>
          <w:sz w:val="32"/>
          <w:szCs w:val="32"/>
        </w:rPr>
        <w:t>88</w:t>
      </w:r>
      <w:r w:rsidRPr="006D586E">
        <w:rPr>
          <w:rFonts w:ascii="Book Antiqua" w:eastAsia="Times New Roman" w:hAnsi="Book Antiqua" w:cs="Arial"/>
          <w:color w:val="000000"/>
          <w:sz w:val="32"/>
          <w:szCs w:val="32"/>
        </w:rPr>
        <w:t xml:space="preserve"> VLCFF </w:t>
      </w:r>
      <w:r>
        <w:rPr>
          <w:rFonts w:ascii="Book Antiqua" w:eastAsia="Times New Roman" w:hAnsi="Book Antiqua" w:cs="Arial"/>
          <w:color w:val="000000"/>
          <w:sz w:val="32"/>
          <w:szCs w:val="32"/>
        </w:rPr>
        <w:t xml:space="preserve">World Wide </w:t>
      </w:r>
      <w:r w:rsidRPr="006D586E">
        <w:rPr>
          <w:rFonts w:ascii="Book Antiqua" w:eastAsia="Times New Roman" w:hAnsi="Book Antiqua" w:cs="Arial"/>
          <w:color w:val="000000"/>
          <w:sz w:val="32"/>
          <w:szCs w:val="32"/>
        </w:rPr>
        <w:t xml:space="preserve">Diocesan Partners, e-courses are offered in </w:t>
      </w:r>
      <w:r>
        <w:rPr>
          <w:rFonts w:ascii="Book Antiqua" w:eastAsia="Times New Roman" w:hAnsi="Book Antiqua" w:cs="Arial"/>
          <w:color w:val="000000"/>
          <w:sz w:val="32"/>
          <w:szCs w:val="32"/>
        </w:rPr>
        <w:t>26</w:t>
      </w:r>
      <w:r w:rsidRPr="006D586E">
        <w:rPr>
          <w:rFonts w:ascii="Book Antiqua" w:eastAsia="Times New Roman" w:hAnsi="Book Antiqua" w:cs="Arial"/>
          <w:color w:val="000000"/>
          <w:sz w:val="32"/>
          <w:szCs w:val="32"/>
        </w:rPr>
        <w:t xml:space="preserve"> plus countries. Over </w:t>
      </w:r>
      <w:r>
        <w:rPr>
          <w:rFonts w:ascii="Book Antiqua" w:eastAsia="Times New Roman" w:hAnsi="Book Antiqua" w:cs="Arial"/>
          <w:color w:val="000000"/>
          <w:sz w:val="32"/>
          <w:szCs w:val="32"/>
        </w:rPr>
        <w:t>160 English</w:t>
      </w:r>
      <w:r w:rsidRPr="006D586E">
        <w:rPr>
          <w:rFonts w:ascii="Book Antiqua" w:eastAsia="Times New Roman" w:hAnsi="Book Antiqua" w:cs="Arial"/>
          <w:color w:val="000000"/>
          <w:sz w:val="32"/>
          <w:szCs w:val="32"/>
        </w:rPr>
        <w:t xml:space="preserve"> e-</w:t>
      </w:r>
      <w:r w:rsidR="008B3D2D" w:rsidRPr="006D586E">
        <w:rPr>
          <w:rFonts w:ascii="Book Antiqua" w:eastAsia="Times New Roman" w:hAnsi="Book Antiqua" w:cs="Arial"/>
          <w:color w:val="000000"/>
          <w:sz w:val="32"/>
          <w:szCs w:val="32"/>
        </w:rPr>
        <w:t>courses</w:t>
      </w:r>
      <w:r w:rsidR="008B3D2D">
        <w:rPr>
          <w:rFonts w:ascii="Book Antiqua" w:eastAsia="Times New Roman" w:hAnsi="Book Antiqua" w:cs="Arial"/>
          <w:color w:val="000000"/>
          <w:sz w:val="32"/>
          <w:szCs w:val="32"/>
        </w:rPr>
        <w:t>, 75</w:t>
      </w:r>
      <w:r>
        <w:rPr>
          <w:rFonts w:ascii="Book Antiqua" w:eastAsia="Times New Roman" w:hAnsi="Book Antiqua" w:cs="Arial"/>
          <w:color w:val="000000"/>
          <w:sz w:val="32"/>
          <w:szCs w:val="32"/>
        </w:rPr>
        <w:t xml:space="preserve"> Spanish e-courses, and 13 Arabic e-courses, and a diversity of </w:t>
      </w:r>
      <w:r w:rsidRPr="006D586E">
        <w:rPr>
          <w:rFonts w:ascii="Book Antiqua" w:eastAsia="Times New Roman" w:hAnsi="Book Antiqua" w:cs="Arial"/>
          <w:color w:val="000000"/>
          <w:sz w:val="32"/>
          <w:szCs w:val="32"/>
        </w:rPr>
        <w:t>certificate programs are available</w:t>
      </w:r>
      <w:r>
        <w:rPr>
          <w:rFonts w:ascii="Book Antiqua" w:eastAsia="Times New Roman" w:hAnsi="Book Antiqua" w:cs="Arial"/>
          <w:color w:val="000000"/>
          <w:sz w:val="32"/>
          <w:szCs w:val="32"/>
        </w:rPr>
        <w:t xml:space="preserve">.  In 2024, </w:t>
      </w:r>
      <w:r w:rsidR="008B3D2D">
        <w:rPr>
          <w:rFonts w:ascii="Book Antiqua" w:eastAsia="Times New Roman" w:hAnsi="Book Antiqua" w:cs="Arial"/>
          <w:color w:val="000000"/>
          <w:sz w:val="32"/>
          <w:szCs w:val="32"/>
        </w:rPr>
        <w:t>over 6,250 students registered for courses.</w:t>
      </w:r>
      <w:r w:rsidR="00AF49C0">
        <w:rPr>
          <w:rFonts w:ascii="Book Antiqua" w:eastAsia="Times New Roman" w:hAnsi="Book Antiqua" w:cs="Arial"/>
          <w:color w:val="000000"/>
          <w:sz w:val="32"/>
          <w:szCs w:val="32"/>
        </w:rPr>
        <w:t xml:space="preserve"> In 2025, IPI/VLCFF celebrates our 25</w:t>
      </w:r>
      <w:r w:rsidR="00AF49C0" w:rsidRPr="00AF49C0">
        <w:rPr>
          <w:rFonts w:ascii="Book Antiqua" w:eastAsia="Times New Roman" w:hAnsi="Book Antiqua" w:cs="Arial"/>
          <w:color w:val="000000"/>
          <w:sz w:val="32"/>
          <w:szCs w:val="32"/>
          <w:vertAlign w:val="superscript"/>
        </w:rPr>
        <w:t>th</w:t>
      </w:r>
      <w:r w:rsidR="00AF49C0">
        <w:rPr>
          <w:rFonts w:ascii="Book Antiqua" w:eastAsia="Times New Roman" w:hAnsi="Book Antiqua" w:cs="Arial"/>
          <w:color w:val="000000"/>
          <w:sz w:val="32"/>
          <w:szCs w:val="32"/>
        </w:rPr>
        <w:t xml:space="preserve"> Anniversary.</w:t>
      </w:r>
    </w:p>
    <w:p w:rsidR="006D586E" w:rsidRPr="006D586E" w:rsidRDefault="006D586E" w:rsidP="006D586E">
      <w:pPr>
        <w:shd w:val="clear" w:color="auto" w:fill="FFFFFF"/>
        <w:spacing w:after="120" w:line="240" w:lineRule="auto"/>
        <w:outlineLvl w:val="2"/>
        <w:rPr>
          <w:rFonts w:ascii="Book Antiqua" w:eastAsia="Times New Roman" w:hAnsi="Book Antiqua" w:cs="Times New Roman"/>
          <w:b/>
          <w:bCs/>
          <w:color w:val="000000"/>
          <w:sz w:val="32"/>
          <w:szCs w:val="32"/>
        </w:rPr>
      </w:pPr>
      <w:r w:rsidRPr="006D586E">
        <w:rPr>
          <w:rFonts w:ascii="Book Antiqua" w:eastAsia="Times New Roman" w:hAnsi="Book Antiqua" w:cs="Times New Roman"/>
          <w:b/>
          <w:bCs/>
          <w:color w:val="000000"/>
          <w:sz w:val="32"/>
          <w:szCs w:val="32"/>
        </w:rPr>
        <w:t>Teaching</w:t>
      </w:r>
    </w:p>
    <w:p w:rsidR="006D586E" w:rsidRPr="006D586E" w:rsidRDefault="006D586E" w:rsidP="006D586E">
      <w:pPr>
        <w:shd w:val="clear" w:color="auto" w:fill="FFFFFF"/>
        <w:spacing w:before="225" w:line="240" w:lineRule="auto"/>
        <w:rPr>
          <w:rFonts w:ascii="Book Antiqua" w:eastAsia="Times New Roman" w:hAnsi="Book Antiqua" w:cs="Arial"/>
          <w:color w:val="000000"/>
          <w:sz w:val="32"/>
          <w:szCs w:val="32"/>
        </w:rPr>
      </w:pPr>
      <w:r w:rsidRPr="006D586E">
        <w:rPr>
          <w:rFonts w:ascii="Book Antiqua" w:eastAsia="Times New Roman" w:hAnsi="Book Antiqua" w:cs="Arial"/>
          <w:color w:val="000000"/>
          <w:sz w:val="32"/>
          <w:szCs w:val="32"/>
        </w:rPr>
        <w:t xml:space="preserve">Within the Department of Religious Studies, Zukowski teaches M.A. courses </w:t>
      </w:r>
      <w:r w:rsidR="008B3D2D">
        <w:rPr>
          <w:rFonts w:ascii="Book Antiqua" w:eastAsia="Times New Roman" w:hAnsi="Book Antiqua" w:cs="Arial"/>
          <w:color w:val="000000"/>
          <w:sz w:val="32"/>
          <w:szCs w:val="32"/>
        </w:rPr>
        <w:t xml:space="preserve">associated with Pastoral Ministry, such as, </w:t>
      </w:r>
      <w:r w:rsidR="008B3D2D" w:rsidRPr="006D586E">
        <w:rPr>
          <w:rFonts w:ascii="Book Antiqua" w:eastAsia="Times New Roman" w:hAnsi="Book Antiqua" w:cs="Arial"/>
          <w:color w:val="000000"/>
          <w:sz w:val="32"/>
          <w:szCs w:val="32"/>
        </w:rPr>
        <w:t>Pastoral</w:t>
      </w:r>
      <w:r w:rsidRPr="006D586E">
        <w:rPr>
          <w:rFonts w:ascii="Book Antiqua" w:eastAsia="Times New Roman" w:hAnsi="Book Antiqua" w:cs="Arial"/>
          <w:i/>
          <w:color w:val="000000"/>
          <w:sz w:val="32"/>
          <w:szCs w:val="32"/>
        </w:rPr>
        <w:t xml:space="preserve"> Planning</w:t>
      </w:r>
      <w:r w:rsidRPr="006D586E">
        <w:rPr>
          <w:rFonts w:ascii="Book Antiqua" w:eastAsia="Times New Roman" w:hAnsi="Book Antiqua" w:cs="Arial"/>
          <w:color w:val="000000"/>
          <w:sz w:val="32"/>
          <w:szCs w:val="32"/>
        </w:rPr>
        <w:t>, </w:t>
      </w:r>
      <w:r w:rsidRPr="006D586E">
        <w:rPr>
          <w:rFonts w:ascii="Book Antiqua" w:eastAsia="Times New Roman" w:hAnsi="Book Antiqua" w:cs="Arial"/>
          <w:i/>
          <w:iCs/>
          <w:color w:val="000000"/>
          <w:sz w:val="32"/>
          <w:szCs w:val="32"/>
        </w:rPr>
        <w:t>Adult Faith Formation</w:t>
      </w:r>
      <w:r w:rsidRPr="006D586E">
        <w:rPr>
          <w:rFonts w:ascii="Book Antiqua" w:eastAsia="Times New Roman" w:hAnsi="Book Antiqua" w:cs="Arial"/>
          <w:color w:val="000000"/>
          <w:sz w:val="32"/>
          <w:szCs w:val="32"/>
        </w:rPr>
        <w:t> and </w:t>
      </w:r>
      <w:r w:rsidRPr="006D586E">
        <w:rPr>
          <w:rFonts w:ascii="Book Antiqua" w:eastAsia="Times New Roman" w:hAnsi="Book Antiqua" w:cs="Arial"/>
          <w:i/>
          <w:iCs/>
          <w:color w:val="000000"/>
          <w:sz w:val="32"/>
          <w:szCs w:val="32"/>
        </w:rPr>
        <w:t>Leadership and Ministry</w:t>
      </w:r>
      <w:r w:rsidRPr="006D586E">
        <w:rPr>
          <w:rFonts w:ascii="Book Antiqua" w:eastAsia="Times New Roman" w:hAnsi="Book Antiqua" w:cs="Arial"/>
          <w:color w:val="000000"/>
          <w:sz w:val="32"/>
          <w:szCs w:val="32"/>
        </w:rPr>
        <w:t>. On the undergraduate level she coordinates the </w:t>
      </w:r>
      <w:r w:rsidRPr="006D586E">
        <w:rPr>
          <w:rFonts w:ascii="Book Antiqua" w:eastAsia="Times New Roman" w:hAnsi="Book Antiqua" w:cs="Arial"/>
          <w:i/>
          <w:iCs/>
          <w:color w:val="000000"/>
          <w:sz w:val="32"/>
          <w:szCs w:val="32"/>
        </w:rPr>
        <w:t>FORUM for Young Catechetical Leaders</w:t>
      </w:r>
      <w:r w:rsidRPr="006D586E">
        <w:rPr>
          <w:rFonts w:ascii="Book Antiqua" w:eastAsia="Times New Roman" w:hAnsi="Book Antiqua" w:cs="Arial"/>
          <w:color w:val="000000"/>
          <w:sz w:val="32"/>
          <w:szCs w:val="32"/>
        </w:rPr>
        <w:t xml:space="preserve">, a </w:t>
      </w:r>
      <w:r w:rsidR="008B3D2D" w:rsidRPr="006D586E">
        <w:rPr>
          <w:rFonts w:ascii="Book Antiqua" w:eastAsia="Times New Roman" w:hAnsi="Book Antiqua" w:cs="Arial"/>
          <w:color w:val="000000"/>
          <w:sz w:val="32"/>
          <w:szCs w:val="32"/>
        </w:rPr>
        <w:t>two-year</w:t>
      </w:r>
      <w:r w:rsidRPr="006D586E">
        <w:rPr>
          <w:rFonts w:ascii="Book Antiqua" w:eastAsia="Times New Roman" w:hAnsi="Book Antiqua" w:cs="Arial"/>
          <w:color w:val="000000"/>
          <w:sz w:val="32"/>
          <w:szCs w:val="32"/>
        </w:rPr>
        <w:t xml:space="preserve"> catechetical formation program for UD students, as well as </w:t>
      </w:r>
      <w:r w:rsidR="008B3D2D">
        <w:rPr>
          <w:rFonts w:ascii="Book Antiqua" w:eastAsia="Times New Roman" w:hAnsi="Book Antiqua" w:cs="Arial"/>
          <w:color w:val="000000"/>
          <w:sz w:val="32"/>
          <w:szCs w:val="32"/>
        </w:rPr>
        <w:t xml:space="preserve">Religion and Film </w:t>
      </w:r>
      <w:r w:rsidRPr="006D586E">
        <w:rPr>
          <w:rFonts w:ascii="Book Antiqua" w:eastAsia="Times New Roman" w:hAnsi="Book Antiqua" w:cs="Arial"/>
          <w:color w:val="000000"/>
          <w:sz w:val="32"/>
          <w:szCs w:val="32"/>
        </w:rPr>
        <w:t>course</w:t>
      </w:r>
      <w:r w:rsidR="008B3D2D">
        <w:rPr>
          <w:rFonts w:ascii="Book Antiqua" w:eastAsia="Times New Roman" w:hAnsi="Book Antiqua" w:cs="Arial"/>
          <w:color w:val="000000"/>
          <w:sz w:val="32"/>
          <w:szCs w:val="32"/>
        </w:rPr>
        <w:t>.</w:t>
      </w:r>
      <w:r w:rsidR="00B804AA">
        <w:rPr>
          <w:rFonts w:ascii="Book Antiqua" w:eastAsia="Times New Roman" w:hAnsi="Book Antiqua" w:cs="Arial"/>
          <w:color w:val="000000"/>
          <w:sz w:val="32"/>
          <w:szCs w:val="32"/>
        </w:rPr>
        <w:t xml:space="preserve"> She taught Vocation and the Arts in the Chaminade Scholars Program for 17 years.</w:t>
      </w:r>
    </w:p>
    <w:p w:rsidR="006D586E" w:rsidRPr="006D586E" w:rsidRDefault="006D586E" w:rsidP="006D586E">
      <w:pPr>
        <w:shd w:val="clear" w:color="auto" w:fill="FFFFFF"/>
        <w:spacing w:after="120" w:line="240" w:lineRule="auto"/>
        <w:outlineLvl w:val="2"/>
        <w:rPr>
          <w:rFonts w:ascii="Book Antiqua" w:eastAsia="Times New Roman" w:hAnsi="Book Antiqua" w:cs="Times New Roman"/>
          <w:b/>
          <w:bCs/>
          <w:color w:val="000000"/>
          <w:sz w:val="32"/>
          <w:szCs w:val="32"/>
        </w:rPr>
      </w:pPr>
      <w:r w:rsidRPr="006D586E">
        <w:rPr>
          <w:rFonts w:ascii="Book Antiqua" w:eastAsia="Times New Roman" w:hAnsi="Book Antiqua" w:cs="Times New Roman"/>
          <w:b/>
          <w:bCs/>
          <w:color w:val="000000"/>
          <w:sz w:val="32"/>
          <w:szCs w:val="32"/>
        </w:rPr>
        <w:t>Professional activities and achievements</w:t>
      </w:r>
    </w:p>
    <w:p w:rsidR="006D586E" w:rsidRPr="006D586E" w:rsidRDefault="006D586E" w:rsidP="006D586E">
      <w:pPr>
        <w:shd w:val="clear" w:color="auto" w:fill="FFFFFF"/>
        <w:spacing w:before="225" w:after="0" w:line="240" w:lineRule="auto"/>
        <w:rPr>
          <w:rFonts w:ascii="Book Antiqua" w:eastAsia="Times New Roman" w:hAnsi="Book Antiqua" w:cs="Arial"/>
          <w:color w:val="000000"/>
          <w:sz w:val="32"/>
          <w:szCs w:val="32"/>
        </w:rPr>
      </w:pPr>
      <w:r w:rsidRPr="006D586E">
        <w:rPr>
          <w:rFonts w:ascii="Book Antiqua" w:eastAsia="Times New Roman" w:hAnsi="Book Antiqua" w:cs="Arial"/>
          <w:color w:val="000000"/>
          <w:sz w:val="32"/>
          <w:szCs w:val="32"/>
        </w:rPr>
        <w:t>Zukowski received the 1993 </w:t>
      </w:r>
      <w:r w:rsidRPr="006D586E">
        <w:rPr>
          <w:rFonts w:ascii="Book Antiqua" w:eastAsia="Times New Roman" w:hAnsi="Book Antiqua" w:cs="Arial"/>
          <w:i/>
          <w:iCs/>
          <w:color w:val="000000"/>
          <w:sz w:val="32"/>
          <w:szCs w:val="32"/>
        </w:rPr>
        <w:t>Lackner Award</w:t>
      </w:r>
      <w:r w:rsidRPr="006D586E">
        <w:rPr>
          <w:rFonts w:ascii="Book Antiqua" w:eastAsia="Times New Roman" w:hAnsi="Book Antiqua" w:cs="Arial"/>
          <w:color w:val="000000"/>
          <w:sz w:val="32"/>
          <w:szCs w:val="32"/>
        </w:rPr>
        <w:t xml:space="preserve"> given by the University of Dayton for Catholic Identity and Marianist Values. </w:t>
      </w:r>
      <w:r w:rsidRPr="006D586E">
        <w:rPr>
          <w:rFonts w:ascii="Book Antiqua" w:eastAsia="Times New Roman" w:hAnsi="Book Antiqua" w:cs="Arial"/>
          <w:color w:val="000000"/>
          <w:sz w:val="32"/>
          <w:szCs w:val="32"/>
        </w:rPr>
        <w:lastRenderedPageBreak/>
        <w:t>In 1997, she was recognized as one of the influential Catholic Educators in the 20th century (during NCEA Convention) to influence new initiatives in teaching and learning through the media. In the same year, Zukowski received the </w:t>
      </w:r>
      <w:r w:rsidRPr="006D586E">
        <w:rPr>
          <w:rFonts w:ascii="Book Antiqua" w:eastAsia="Times New Roman" w:hAnsi="Book Antiqua" w:cs="Arial"/>
          <w:i/>
          <w:iCs/>
          <w:color w:val="000000"/>
          <w:sz w:val="32"/>
          <w:szCs w:val="32"/>
        </w:rPr>
        <w:t>President's Medallion for Lifetime Achievement in Communications</w:t>
      </w:r>
      <w:r w:rsidRPr="006D586E">
        <w:rPr>
          <w:rFonts w:ascii="Book Antiqua" w:eastAsia="Times New Roman" w:hAnsi="Book Antiqua" w:cs="Arial"/>
          <w:color w:val="000000"/>
          <w:sz w:val="32"/>
          <w:szCs w:val="32"/>
        </w:rPr>
        <w:t> awarded in 1997 by the National Catholic Association of Communicators. In 2001, she received the </w:t>
      </w:r>
      <w:r w:rsidRPr="006D586E">
        <w:rPr>
          <w:rFonts w:ascii="Book Antiqua" w:eastAsia="Times New Roman" w:hAnsi="Book Antiqua" w:cs="Arial"/>
          <w:i/>
          <w:iCs/>
          <w:color w:val="000000"/>
          <w:sz w:val="32"/>
          <w:szCs w:val="32"/>
        </w:rPr>
        <w:t>NCCL Technology Award</w:t>
      </w:r>
      <w:r w:rsidRPr="006D586E">
        <w:rPr>
          <w:rFonts w:ascii="Book Antiqua" w:eastAsia="Times New Roman" w:hAnsi="Book Antiqua" w:cs="Arial"/>
          <w:color w:val="000000"/>
          <w:sz w:val="32"/>
          <w:szCs w:val="32"/>
        </w:rPr>
        <w:t> for her contribution toward the advancement technology and catechesis.</w:t>
      </w:r>
    </w:p>
    <w:p w:rsidR="006D586E" w:rsidRPr="006D586E" w:rsidRDefault="006D586E" w:rsidP="006D586E">
      <w:pPr>
        <w:shd w:val="clear" w:color="auto" w:fill="FFFFFF"/>
        <w:spacing w:before="225" w:line="240" w:lineRule="auto"/>
        <w:rPr>
          <w:rFonts w:ascii="Book Antiqua" w:eastAsia="Times New Roman" w:hAnsi="Book Antiqua" w:cs="Arial"/>
          <w:color w:val="000000"/>
          <w:sz w:val="32"/>
          <w:szCs w:val="32"/>
        </w:rPr>
      </w:pPr>
      <w:r w:rsidRPr="006D586E">
        <w:rPr>
          <w:rFonts w:ascii="Book Antiqua" w:eastAsia="Times New Roman" w:hAnsi="Book Antiqua" w:cs="Arial"/>
          <w:color w:val="000000"/>
          <w:sz w:val="32"/>
          <w:szCs w:val="32"/>
        </w:rPr>
        <w:t>In 2001, she received the </w:t>
      </w:r>
      <w:r w:rsidRPr="006D586E">
        <w:rPr>
          <w:rFonts w:ascii="Book Antiqua" w:eastAsia="Times New Roman" w:hAnsi="Book Antiqua" w:cs="Arial"/>
          <w:i/>
          <w:iCs/>
          <w:color w:val="000000"/>
          <w:sz w:val="32"/>
          <w:szCs w:val="32"/>
        </w:rPr>
        <w:t>Pro Ecclesia et Pontifice Medal</w:t>
      </w:r>
      <w:r w:rsidRPr="006D586E">
        <w:rPr>
          <w:rFonts w:ascii="Book Antiqua" w:eastAsia="Times New Roman" w:hAnsi="Book Antiqua" w:cs="Arial"/>
          <w:color w:val="000000"/>
          <w:sz w:val="32"/>
          <w:szCs w:val="32"/>
        </w:rPr>
        <w:t> from Pope John Paul II in Rome. In 2004, she received the </w:t>
      </w:r>
      <w:r w:rsidRPr="006D586E">
        <w:rPr>
          <w:rFonts w:ascii="Book Antiqua" w:eastAsia="Times New Roman" w:hAnsi="Book Antiqua" w:cs="Arial"/>
          <w:i/>
          <w:iCs/>
          <w:color w:val="000000"/>
          <w:sz w:val="32"/>
          <w:szCs w:val="32"/>
        </w:rPr>
        <w:t>Distinguished Communicators Award</w:t>
      </w:r>
      <w:r w:rsidRPr="006D586E">
        <w:rPr>
          <w:rFonts w:ascii="Book Antiqua" w:eastAsia="Times New Roman" w:hAnsi="Book Antiqua" w:cs="Arial"/>
          <w:color w:val="000000"/>
          <w:sz w:val="32"/>
          <w:szCs w:val="32"/>
        </w:rPr>
        <w:t> for 2004 from the Salesian Guild. In 2005, she received the </w:t>
      </w:r>
      <w:r w:rsidRPr="006D586E">
        <w:rPr>
          <w:rFonts w:ascii="Book Antiqua" w:eastAsia="Times New Roman" w:hAnsi="Book Antiqua" w:cs="Arial"/>
          <w:i/>
          <w:iCs/>
          <w:color w:val="000000"/>
          <w:sz w:val="32"/>
          <w:szCs w:val="32"/>
        </w:rPr>
        <w:t>Honorary Prize of Julian Kulenty</w:t>
      </w:r>
      <w:r w:rsidRPr="006D586E">
        <w:rPr>
          <w:rFonts w:ascii="Book Antiqua" w:eastAsia="Times New Roman" w:hAnsi="Book Antiqua" w:cs="Arial"/>
          <w:color w:val="000000"/>
          <w:sz w:val="32"/>
          <w:szCs w:val="32"/>
        </w:rPr>
        <w:t> presented during the National Catholic Film Association Conference held in Warsaw, Poland. In 2009, received the </w:t>
      </w:r>
      <w:r w:rsidRPr="006D586E">
        <w:rPr>
          <w:rFonts w:ascii="Book Antiqua" w:eastAsia="Times New Roman" w:hAnsi="Book Antiqua" w:cs="Arial"/>
          <w:i/>
          <w:iCs/>
          <w:color w:val="000000"/>
          <w:sz w:val="32"/>
          <w:szCs w:val="32"/>
        </w:rPr>
        <w:t>NCEA National Catholic Schools Board Award</w:t>
      </w:r>
      <w:r w:rsidRPr="006D586E">
        <w:rPr>
          <w:rFonts w:ascii="Book Antiqua" w:eastAsia="Times New Roman" w:hAnsi="Book Antiqua" w:cs="Arial"/>
          <w:color w:val="000000"/>
          <w:sz w:val="32"/>
          <w:szCs w:val="32"/>
        </w:rPr>
        <w:t> for her contribution for working with Catholic School Boards in the U.S. During the 2010 NCEA Convention in St. Paul, Minn. Zukowski received the </w:t>
      </w:r>
      <w:r w:rsidRPr="006D586E">
        <w:rPr>
          <w:rFonts w:ascii="Book Antiqua" w:eastAsia="Times New Roman" w:hAnsi="Book Antiqua" w:cs="Arial"/>
          <w:i/>
          <w:iCs/>
          <w:color w:val="000000"/>
          <w:sz w:val="32"/>
          <w:szCs w:val="32"/>
        </w:rPr>
        <w:t>Emmaus Award</w:t>
      </w:r>
      <w:r w:rsidRPr="006D586E">
        <w:rPr>
          <w:rFonts w:ascii="Book Antiqua" w:eastAsia="Times New Roman" w:hAnsi="Book Antiqua" w:cs="Arial"/>
          <w:color w:val="000000"/>
          <w:sz w:val="32"/>
          <w:szCs w:val="32"/>
        </w:rPr>
        <w:t> from the NPCD Association for her international and national work with Catholic education, faith formation and innovative online learning. On May 9, 2012, the NCCL (National Conference of Catechetical Leaders) presented Zukowski with their highest honor of the </w:t>
      </w:r>
      <w:r w:rsidRPr="006D586E">
        <w:rPr>
          <w:rFonts w:ascii="Book Antiqua" w:eastAsia="Times New Roman" w:hAnsi="Book Antiqua" w:cs="Arial"/>
          <w:i/>
          <w:iCs/>
          <w:color w:val="000000"/>
          <w:sz w:val="32"/>
          <w:szCs w:val="32"/>
        </w:rPr>
        <w:t>NCCL Life Time Achievement Award</w:t>
      </w:r>
      <w:r w:rsidRPr="006D586E">
        <w:rPr>
          <w:rFonts w:ascii="Book Antiqua" w:eastAsia="Times New Roman" w:hAnsi="Book Antiqua" w:cs="Arial"/>
          <w:color w:val="000000"/>
          <w:sz w:val="32"/>
          <w:szCs w:val="32"/>
        </w:rPr>
        <w:t xml:space="preserve"> for excellence in adult faith formation via distance learning.  Nov. 9, </w:t>
      </w:r>
      <w:r w:rsidR="008B3D2D" w:rsidRPr="006D586E">
        <w:rPr>
          <w:rFonts w:ascii="Book Antiqua" w:eastAsia="Times New Roman" w:hAnsi="Book Antiqua" w:cs="Arial"/>
          <w:color w:val="000000"/>
          <w:sz w:val="32"/>
          <w:szCs w:val="32"/>
        </w:rPr>
        <w:t xml:space="preserve">2012, </w:t>
      </w:r>
      <w:r w:rsidR="008B3D2D">
        <w:rPr>
          <w:rFonts w:ascii="Book Antiqua" w:eastAsia="Times New Roman" w:hAnsi="Book Antiqua" w:cs="Arial"/>
          <w:color w:val="000000"/>
          <w:sz w:val="32"/>
          <w:szCs w:val="32"/>
        </w:rPr>
        <w:t>the Catholic Leadership Institute (Philadelphia presented her</w:t>
      </w:r>
      <w:r w:rsidRPr="006D586E">
        <w:rPr>
          <w:rFonts w:ascii="Book Antiqua" w:eastAsia="Times New Roman" w:hAnsi="Book Antiqua" w:cs="Arial"/>
          <w:color w:val="000000"/>
          <w:sz w:val="32"/>
          <w:szCs w:val="32"/>
        </w:rPr>
        <w:t xml:space="preserve"> the </w:t>
      </w:r>
      <w:r w:rsidRPr="006D586E">
        <w:rPr>
          <w:rFonts w:ascii="Book Antiqua" w:eastAsia="Times New Roman" w:hAnsi="Book Antiqua" w:cs="Arial"/>
          <w:i/>
          <w:iCs/>
          <w:color w:val="000000"/>
          <w:sz w:val="32"/>
          <w:szCs w:val="32"/>
        </w:rPr>
        <w:t>National Catholic Lay Leadership Award</w:t>
      </w:r>
      <w:r w:rsidR="008B3D2D">
        <w:rPr>
          <w:rFonts w:ascii="Book Antiqua" w:eastAsia="Times New Roman" w:hAnsi="Book Antiqua" w:cs="Arial"/>
          <w:color w:val="000000"/>
          <w:sz w:val="32"/>
          <w:szCs w:val="32"/>
        </w:rPr>
        <w:t>.  In 2019, the Association of Catholic Colleges and Universities presented her with the Monika Hellweg Award.</w:t>
      </w:r>
    </w:p>
    <w:p w:rsidR="006D586E" w:rsidRPr="006D586E" w:rsidRDefault="006D586E" w:rsidP="006D586E">
      <w:pPr>
        <w:shd w:val="clear" w:color="auto" w:fill="FFFFFF"/>
        <w:spacing w:after="120" w:line="240" w:lineRule="auto"/>
        <w:outlineLvl w:val="2"/>
        <w:rPr>
          <w:rFonts w:ascii="Book Antiqua" w:eastAsia="Times New Roman" w:hAnsi="Book Antiqua" w:cs="Times New Roman"/>
          <w:b/>
          <w:bCs/>
          <w:color w:val="000000"/>
          <w:sz w:val="32"/>
          <w:szCs w:val="32"/>
        </w:rPr>
      </w:pPr>
      <w:r w:rsidRPr="006D586E">
        <w:rPr>
          <w:rFonts w:ascii="Book Antiqua" w:eastAsia="Times New Roman" w:hAnsi="Book Antiqua" w:cs="Times New Roman"/>
          <w:b/>
          <w:bCs/>
          <w:color w:val="000000"/>
          <w:sz w:val="32"/>
          <w:szCs w:val="32"/>
        </w:rPr>
        <w:t>Research interests</w:t>
      </w:r>
    </w:p>
    <w:p w:rsidR="006D586E" w:rsidRPr="006D586E" w:rsidRDefault="006D586E" w:rsidP="006D586E">
      <w:pPr>
        <w:shd w:val="clear" w:color="auto" w:fill="FFFFFF"/>
        <w:spacing w:before="225" w:line="240" w:lineRule="auto"/>
        <w:rPr>
          <w:rFonts w:ascii="Book Antiqua" w:eastAsia="Times New Roman" w:hAnsi="Book Antiqua" w:cs="Arial"/>
          <w:color w:val="000000"/>
          <w:sz w:val="32"/>
          <w:szCs w:val="32"/>
        </w:rPr>
      </w:pPr>
      <w:r w:rsidRPr="006D586E">
        <w:rPr>
          <w:rFonts w:ascii="Book Antiqua" w:eastAsia="Times New Roman" w:hAnsi="Book Antiqua" w:cs="Arial"/>
          <w:color w:val="000000"/>
          <w:sz w:val="32"/>
          <w:szCs w:val="32"/>
        </w:rPr>
        <w:t>Zukowski’s current research is in designing prototypes for interactive e-learning for Catholic education, adult faith, lay ecclesial leadership and catechist formation through the VLCF</w:t>
      </w:r>
      <w:r w:rsidR="00B804AA">
        <w:rPr>
          <w:rFonts w:ascii="Book Antiqua" w:eastAsia="Times New Roman" w:hAnsi="Book Antiqua" w:cs="Arial"/>
          <w:color w:val="000000"/>
          <w:sz w:val="32"/>
          <w:szCs w:val="32"/>
        </w:rPr>
        <w:t>F.</w:t>
      </w:r>
      <w:r w:rsidRPr="006D586E">
        <w:rPr>
          <w:rFonts w:ascii="Book Antiqua" w:eastAsia="Times New Roman" w:hAnsi="Book Antiqua" w:cs="Arial"/>
          <w:color w:val="000000"/>
          <w:sz w:val="32"/>
          <w:szCs w:val="32"/>
        </w:rPr>
        <w:t xml:space="preserve"> </w:t>
      </w:r>
      <w:r w:rsidR="00B804AA">
        <w:rPr>
          <w:rFonts w:ascii="Book Antiqua" w:eastAsia="Times New Roman" w:hAnsi="Book Antiqua" w:cs="Arial"/>
          <w:color w:val="000000"/>
          <w:sz w:val="32"/>
          <w:szCs w:val="32"/>
        </w:rPr>
        <w:lastRenderedPageBreak/>
        <w:t xml:space="preserve">Her </w:t>
      </w:r>
      <w:r w:rsidR="008B3D2D" w:rsidRPr="006D586E">
        <w:rPr>
          <w:rFonts w:ascii="Book Antiqua" w:eastAsia="Times New Roman" w:hAnsi="Book Antiqua" w:cs="Arial"/>
          <w:color w:val="000000"/>
          <w:sz w:val="32"/>
          <w:szCs w:val="32"/>
        </w:rPr>
        <w:t>special research</w:t>
      </w:r>
      <w:r w:rsidRPr="006D586E">
        <w:rPr>
          <w:rFonts w:ascii="Book Antiqua" w:eastAsia="Times New Roman" w:hAnsi="Book Antiqua" w:cs="Arial"/>
          <w:color w:val="000000"/>
          <w:sz w:val="32"/>
          <w:szCs w:val="32"/>
        </w:rPr>
        <w:t xml:space="preserve"> interest is building on the work of Fr. Pierre Babin, OMI (with whom she was associated for twelve years in Lyon, France) for re-imagining his </w:t>
      </w:r>
      <w:r w:rsidRPr="006D586E">
        <w:rPr>
          <w:rFonts w:ascii="Book Antiqua" w:eastAsia="Times New Roman" w:hAnsi="Book Antiqua" w:cs="Arial"/>
          <w:i/>
          <w:iCs/>
          <w:color w:val="000000"/>
          <w:sz w:val="32"/>
          <w:szCs w:val="32"/>
        </w:rPr>
        <w:t>Symbolic Way</w:t>
      </w:r>
      <w:r w:rsidRPr="006D586E">
        <w:rPr>
          <w:rFonts w:ascii="Book Antiqua" w:eastAsia="Times New Roman" w:hAnsi="Book Antiqua" w:cs="Arial"/>
          <w:color w:val="000000"/>
          <w:sz w:val="32"/>
          <w:szCs w:val="32"/>
        </w:rPr>
        <w:t> in the light of the digital culture.</w:t>
      </w:r>
      <w:r w:rsidR="008B3D2D">
        <w:rPr>
          <w:rFonts w:ascii="Book Antiqua" w:eastAsia="Times New Roman" w:hAnsi="Book Antiqua" w:cs="Arial"/>
          <w:color w:val="000000"/>
          <w:sz w:val="32"/>
          <w:szCs w:val="32"/>
        </w:rPr>
        <w:t xml:space="preserve"> In the spirit of Pope Francis’ call for Synodality, she is researching a new approach to catechesis with a </w:t>
      </w:r>
      <w:r w:rsidR="00AF49C0">
        <w:rPr>
          <w:rFonts w:ascii="Book Antiqua" w:eastAsia="Times New Roman" w:hAnsi="Book Antiqua" w:cs="Arial"/>
          <w:color w:val="000000"/>
          <w:sz w:val="32"/>
          <w:szCs w:val="32"/>
        </w:rPr>
        <w:t>Synodal Focus.</w:t>
      </w:r>
    </w:p>
    <w:p w:rsidR="006D586E" w:rsidRPr="006D586E" w:rsidRDefault="006D586E" w:rsidP="006D586E">
      <w:pPr>
        <w:shd w:val="clear" w:color="auto" w:fill="FFFFFF"/>
        <w:spacing w:after="120" w:line="240" w:lineRule="auto"/>
        <w:outlineLvl w:val="2"/>
        <w:rPr>
          <w:rFonts w:ascii="Book Antiqua" w:eastAsia="Times New Roman" w:hAnsi="Book Antiqua" w:cs="Times New Roman"/>
          <w:b/>
          <w:bCs/>
          <w:color w:val="000000"/>
          <w:sz w:val="32"/>
          <w:szCs w:val="32"/>
        </w:rPr>
      </w:pPr>
      <w:r w:rsidRPr="006D586E">
        <w:rPr>
          <w:rFonts w:ascii="Book Antiqua" w:eastAsia="Times New Roman" w:hAnsi="Book Antiqua" w:cs="Times New Roman"/>
          <w:b/>
          <w:bCs/>
          <w:color w:val="000000"/>
          <w:sz w:val="32"/>
          <w:szCs w:val="32"/>
        </w:rPr>
        <w:t>Selected publications and presentations</w:t>
      </w:r>
    </w:p>
    <w:p w:rsidR="00B804AA" w:rsidRDefault="006D586E" w:rsidP="006D586E">
      <w:pPr>
        <w:shd w:val="clear" w:color="auto" w:fill="FFFFFF"/>
        <w:spacing w:before="225" w:line="240" w:lineRule="auto"/>
        <w:rPr>
          <w:rFonts w:ascii="Book Antiqua" w:eastAsia="Times New Roman" w:hAnsi="Book Antiqua" w:cs="Arial"/>
          <w:color w:val="000000"/>
          <w:sz w:val="32"/>
          <w:szCs w:val="32"/>
        </w:rPr>
      </w:pPr>
      <w:r w:rsidRPr="006D586E">
        <w:rPr>
          <w:rFonts w:ascii="Book Antiqua" w:eastAsia="Times New Roman" w:hAnsi="Book Antiqua" w:cs="Arial"/>
          <w:color w:val="000000"/>
          <w:sz w:val="32"/>
          <w:szCs w:val="32"/>
        </w:rPr>
        <w:t>Her</w:t>
      </w:r>
      <w:r w:rsidR="00B804AA">
        <w:rPr>
          <w:rFonts w:ascii="Book Antiqua" w:eastAsia="Times New Roman" w:hAnsi="Book Antiqua" w:cs="Arial"/>
          <w:color w:val="000000"/>
          <w:sz w:val="32"/>
          <w:szCs w:val="32"/>
        </w:rPr>
        <w:t xml:space="preserve"> last book</w:t>
      </w:r>
      <w:r w:rsidRPr="006D586E">
        <w:rPr>
          <w:rFonts w:ascii="Book Antiqua" w:eastAsia="Times New Roman" w:hAnsi="Book Antiqua" w:cs="Arial"/>
          <w:color w:val="000000"/>
          <w:sz w:val="32"/>
          <w:szCs w:val="32"/>
        </w:rPr>
        <w:t xml:space="preserve"> publication (2007) is  </w:t>
      </w:r>
      <w:r w:rsidRPr="006D586E">
        <w:rPr>
          <w:rFonts w:ascii="Book Antiqua" w:eastAsia="Times New Roman" w:hAnsi="Book Antiqua" w:cs="Arial"/>
          <w:i/>
          <w:iCs/>
          <w:color w:val="000000"/>
          <w:sz w:val="32"/>
          <w:szCs w:val="32"/>
        </w:rPr>
        <w:t>Communicatio Socialis: The Challenge of Theology and Ministry in the Church</w:t>
      </w:r>
      <w:r w:rsidRPr="006D586E">
        <w:rPr>
          <w:rFonts w:ascii="Book Antiqua" w:eastAsia="Times New Roman" w:hAnsi="Book Antiqua" w:cs="Arial"/>
          <w:color w:val="000000"/>
          <w:sz w:val="32"/>
          <w:szCs w:val="32"/>
        </w:rPr>
        <w:t> published by Kassel University (Germany). Other publications include: </w:t>
      </w:r>
      <w:r w:rsidRPr="006D586E">
        <w:rPr>
          <w:rFonts w:ascii="Book Antiqua" w:eastAsia="Times New Roman" w:hAnsi="Book Antiqua" w:cs="Arial"/>
          <w:i/>
          <w:iCs/>
          <w:color w:val="000000"/>
          <w:sz w:val="32"/>
          <w:szCs w:val="32"/>
        </w:rPr>
        <w:t>Medias, chance pour l’ evangeile</w:t>
      </w:r>
      <w:r w:rsidRPr="006D586E">
        <w:rPr>
          <w:rFonts w:ascii="Book Antiqua" w:eastAsia="Times New Roman" w:hAnsi="Book Antiqua" w:cs="Arial"/>
          <w:color w:val="000000"/>
          <w:sz w:val="32"/>
          <w:szCs w:val="32"/>
        </w:rPr>
        <w:t> written with Pierre Babin published in Paris (2000) and translated/published into English by Loyola Press entitled </w:t>
      </w:r>
      <w:r w:rsidRPr="006D586E">
        <w:rPr>
          <w:rFonts w:ascii="Book Antiqua" w:eastAsia="Times New Roman" w:hAnsi="Book Antiqua" w:cs="Arial"/>
          <w:i/>
          <w:iCs/>
          <w:color w:val="000000"/>
          <w:sz w:val="32"/>
          <w:szCs w:val="32"/>
        </w:rPr>
        <w:t>The Gospel and The Internet</w:t>
      </w:r>
      <w:r w:rsidRPr="006D586E">
        <w:rPr>
          <w:rFonts w:ascii="Book Antiqua" w:eastAsia="Times New Roman" w:hAnsi="Book Antiqua" w:cs="Arial"/>
          <w:color w:val="000000"/>
          <w:sz w:val="32"/>
          <w:szCs w:val="32"/>
        </w:rPr>
        <w:t> (2002). Her book </w:t>
      </w:r>
      <w:r w:rsidRPr="006D586E">
        <w:rPr>
          <w:rFonts w:ascii="Book Antiqua" w:eastAsia="Times New Roman" w:hAnsi="Book Antiqua" w:cs="Arial"/>
          <w:i/>
          <w:iCs/>
          <w:color w:val="000000"/>
          <w:sz w:val="32"/>
          <w:szCs w:val="32"/>
        </w:rPr>
        <w:t>Voices of Courage: An International Profile of Women in Catholic Communications</w:t>
      </w:r>
      <w:r w:rsidRPr="006D586E">
        <w:rPr>
          <w:rFonts w:ascii="Book Antiqua" w:eastAsia="Times New Roman" w:hAnsi="Book Antiqua" w:cs="Arial"/>
          <w:color w:val="000000"/>
          <w:sz w:val="32"/>
          <w:szCs w:val="32"/>
        </w:rPr>
        <w:t> (2001) has been translated into Slovakian</w:t>
      </w:r>
      <w:r w:rsidR="00B804AA">
        <w:rPr>
          <w:rFonts w:ascii="Book Antiqua" w:eastAsia="Times New Roman" w:hAnsi="Book Antiqua" w:cs="Arial"/>
          <w:color w:val="000000"/>
          <w:sz w:val="32"/>
          <w:szCs w:val="32"/>
        </w:rPr>
        <w:t>, Portuguese</w:t>
      </w:r>
      <w:r w:rsidRPr="006D586E">
        <w:rPr>
          <w:rFonts w:ascii="Book Antiqua" w:eastAsia="Times New Roman" w:hAnsi="Book Antiqua" w:cs="Arial"/>
          <w:color w:val="000000"/>
          <w:sz w:val="32"/>
          <w:szCs w:val="32"/>
        </w:rPr>
        <w:t xml:space="preserve"> and other languages (2003). She </w:t>
      </w:r>
      <w:r w:rsidR="00B804AA">
        <w:rPr>
          <w:rFonts w:ascii="Book Antiqua" w:eastAsia="Times New Roman" w:hAnsi="Book Antiqua" w:cs="Arial"/>
          <w:color w:val="000000"/>
          <w:sz w:val="32"/>
          <w:szCs w:val="32"/>
        </w:rPr>
        <w:t xml:space="preserve">wrote </w:t>
      </w:r>
      <w:r w:rsidRPr="006D586E">
        <w:rPr>
          <w:rFonts w:ascii="Book Antiqua" w:eastAsia="Times New Roman" w:hAnsi="Book Antiqua" w:cs="Arial"/>
          <w:color w:val="000000"/>
          <w:sz w:val="32"/>
          <w:szCs w:val="32"/>
        </w:rPr>
        <w:t>a regular column, "Trends in Technology" in </w:t>
      </w:r>
      <w:r w:rsidRPr="006D586E">
        <w:rPr>
          <w:rFonts w:ascii="Book Antiqua" w:eastAsia="Times New Roman" w:hAnsi="Book Antiqua" w:cs="Arial"/>
          <w:i/>
          <w:iCs/>
          <w:color w:val="000000"/>
          <w:sz w:val="32"/>
          <w:szCs w:val="32"/>
        </w:rPr>
        <w:t>MOMENTUM Journal</w:t>
      </w:r>
      <w:r w:rsidRPr="006D586E">
        <w:rPr>
          <w:rFonts w:ascii="Book Antiqua" w:eastAsia="Times New Roman" w:hAnsi="Book Antiqua" w:cs="Arial"/>
          <w:color w:val="000000"/>
          <w:sz w:val="32"/>
          <w:szCs w:val="32"/>
        </w:rPr>
        <w:t xml:space="preserve"> (NCEA Publication) and </w:t>
      </w:r>
      <w:r w:rsidR="00B804AA">
        <w:rPr>
          <w:rFonts w:ascii="Book Antiqua" w:eastAsia="Times New Roman" w:hAnsi="Book Antiqua" w:cs="Arial"/>
          <w:color w:val="000000"/>
          <w:sz w:val="32"/>
          <w:szCs w:val="32"/>
        </w:rPr>
        <w:t xml:space="preserve">was </w:t>
      </w:r>
      <w:r w:rsidRPr="006D586E">
        <w:rPr>
          <w:rFonts w:ascii="Book Antiqua" w:eastAsia="Times New Roman" w:hAnsi="Book Antiqua" w:cs="Arial"/>
          <w:color w:val="000000"/>
          <w:sz w:val="32"/>
          <w:szCs w:val="32"/>
        </w:rPr>
        <w:t>Executive Editor of the University of Dayton </w:t>
      </w:r>
      <w:r w:rsidRPr="006D586E">
        <w:rPr>
          <w:rFonts w:ascii="Book Antiqua" w:eastAsia="Times New Roman" w:hAnsi="Book Antiqua" w:cs="Arial"/>
          <w:i/>
          <w:iCs/>
          <w:color w:val="000000"/>
          <w:sz w:val="32"/>
          <w:szCs w:val="32"/>
        </w:rPr>
        <w:t>Catechist Formation Series</w:t>
      </w:r>
      <w:r w:rsidRPr="006D586E">
        <w:rPr>
          <w:rFonts w:ascii="Book Antiqua" w:eastAsia="Times New Roman" w:hAnsi="Book Antiqua" w:cs="Arial"/>
          <w:color w:val="000000"/>
          <w:sz w:val="32"/>
          <w:szCs w:val="32"/>
        </w:rPr>
        <w:t> published by Peter Li, Inc</w:t>
      </w:r>
      <w:r w:rsidR="00B804AA">
        <w:rPr>
          <w:rFonts w:ascii="Book Antiqua" w:eastAsia="Times New Roman" w:hAnsi="Book Antiqua" w:cs="Arial"/>
          <w:color w:val="000000"/>
          <w:sz w:val="32"/>
          <w:szCs w:val="32"/>
        </w:rPr>
        <w:t xml:space="preserve"> both for 25 years. She has </w:t>
      </w:r>
      <w:r w:rsidRPr="006D586E">
        <w:rPr>
          <w:rFonts w:ascii="Book Antiqua" w:eastAsia="Times New Roman" w:hAnsi="Book Antiqua" w:cs="Arial"/>
          <w:color w:val="000000"/>
          <w:sz w:val="32"/>
          <w:szCs w:val="32"/>
        </w:rPr>
        <w:t>a chapter in </w:t>
      </w:r>
      <w:r w:rsidRPr="006D586E">
        <w:rPr>
          <w:rFonts w:ascii="Book Antiqua" w:eastAsia="Times New Roman" w:hAnsi="Book Antiqua" w:cs="Arial"/>
          <w:i/>
          <w:iCs/>
          <w:color w:val="000000"/>
          <w:sz w:val="32"/>
          <w:szCs w:val="32"/>
        </w:rPr>
        <w:t>The Praeger Handbook of Faith-Based Schools in the United States, K-</w:t>
      </w:r>
      <w:r w:rsidR="008B3D2D" w:rsidRPr="006D586E">
        <w:rPr>
          <w:rFonts w:ascii="Book Antiqua" w:eastAsia="Times New Roman" w:hAnsi="Book Antiqua" w:cs="Arial"/>
          <w:i/>
          <w:iCs/>
          <w:color w:val="000000"/>
          <w:sz w:val="32"/>
          <w:szCs w:val="32"/>
        </w:rPr>
        <w:t>12</w:t>
      </w:r>
      <w:r w:rsidR="008B3D2D" w:rsidRPr="006D586E">
        <w:rPr>
          <w:rFonts w:ascii="Book Antiqua" w:eastAsia="Times New Roman" w:hAnsi="Book Antiqua" w:cs="Arial"/>
          <w:color w:val="000000"/>
          <w:sz w:val="32"/>
          <w:szCs w:val="32"/>
        </w:rPr>
        <w:t> (</w:t>
      </w:r>
      <w:r w:rsidRPr="006D586E">
        <w:rPr>
          <w:rFonts w:ascii="Book Antiqua" w:eastAsia="Times New Roman" w:hAnsi="Book Antiqua" w:cs="Arial"/>
          <w:color w:val="000000"/>
          <w:sz w:val="32"/>
          <w:szCs w:val="32"/>
        </w:rPr>
        <w:t xml:space="preserve">2 vols.) ABC-Clio. August 2012. The chapter is entitled “The Threshold of New Catholic and Faith Based Learning Environments: </w:t>
      </w:r>
      <w:r w:rsidR="008B3D2D" w:rsidRPr="006D586E">
        <w:rPr>
          <w:rFonts w:ascii="Book Antiqua" w:eastAsia="Times New Roman" w:hAnsi="Book Antiqua" w:cs="Arial"/>
          <w:color w:val="000000"/>
          <w:sz w:val="32"/>
          <w:szCs w:val="32"/>
        </w:rPr>
        <w:t>The</w:t>
      </w:r>
      <w:r w:rsidRPr="006D586E">
        <w:rPr>
          <w:rFonts w:ascii="Book Antiqua" w:eastAsia="Times New Roman" w:hAnsi="Book Antiqua" w:cs="Arial"/>
          <w:color w:val="000000"/>
          <w:sz w:val="32"/>
          <w:szCs w:val="32"/>
        </w:rPr>
        <w:t xml:space="preserve"> Advance of the Digital Culture.</w:t>
      </w:r>
      <w:r w:rsidR="00B804AA">
        <w:rPr>
          <w:rFonts w:ascii="Book Antiqua" w:eastAsia="Times New Roman" w:hAnsi="Book Antiqua" w:cs="Arial"/>
          <w:color w:val="000000"/>
          <w:sz w:val="32"/>
          <w:szCs w:val="32"/>
        </w:rPr>
        <w:t>”</w:t>
      </w:r>
      <w:r w:rsidRPr="006D586E">
        <w:rPr>
          <w:rFonts w:ascii="Book Antiqua" w:eastAsia="Times New Roman" w:hAnsi="Book Antiqua" w:cs="Arial"/>
          <w:color w:val="000000"/>
          <w:sz w:val="32"/>
          <w:szCs w:val="32"/>
        </w:rPr>
        <w:t xml:space="preserve"> </w:t>
      </w:r>
    </w:p>
    <w:p w:rsidR="006D586E" w:rsidRPr="006D586E" w:rsidRDefault="006D586E" w:rsidP="006D586E">
      <w:pPr>
        <w:shd w:val="clear" w:color="auto" w:fill="FFFFFF"/>
        <w:spacing w:before="225" w:line="240" w:lineRule="auto"/>
        <w:rPr>
          <w:rFonts w:ascii="Book Antiqua" w:eastAsia="Times New Roman" w:hAnsi="Book Antiqua" w:cs="Arial"/>
          <w:color w:val="000000"/>
          <w:sz w:val="32"/>
          <w:szCs w:val="32"/>
        </w:rPr>
      </w:pPr>
      <w:r w:rsidRPr="006D586E">
        <w:rPr>
          <w:rFonts w:ascii="Book Antiqua" w:eastAsia="Times New Roman" w:hAnsi="Book Antiqua" w:cs="Arial"/>
          <w:color w:val="000000"/>
          <w:sz w:val="32"/>
          <w:szCs w:val="32"/>
        </w:rPr>
        <w:t xml:space="preserve">Zukowski </w:t>
      </w:r>
      <w:r w:rsidR="00B804AA">
        <w:rPr>
          <w:rFonts w:ascii="Book Antiqua" w:eastAsia="Times New Roman" w:hAnsi="Book Antiqua" w:cs="Arial"/>
          <w:color w:val="000000"/>
          <w:sz w:val="32"/>
          <w:szCs w:val="32"/>
        </w:rPr>
        <w:t>offers</w:t>
      </w:r>
      <w:bookmarkStart w:id="0" w:name="_GoBack"/>
      <w:bookmarkEnd w:id="0"/>
      <w:r w:rsidRPr="006D586E">
        <w:rPr>
          <w:rFonts w:ascii="Book Antiqua" w:eastAsia="Times New Roman" w:hAnsi="Book Antiqua" w:cs="Arial"/>
          <w:color w:val="000000"/>
          <w:sz w:val="32"/>
          <w:szCs w:val="32"/>
        </w:rPr>
        <w:t xml:space="preserve"> workshops, seminars and lectures around the world. She serves as an international consultant on the application of new digital media resources for ministry and leadership. Her workshops range from</w:t>
      </w:r>
      <w:r w:rsidR="00AF49C0">
        <w:rPr>
          <w:rFonts w:ascii="Book Antiqua" w:eastAsia="Times New Roman" w:hAnsi="Book Antiqua" w:cs="Arial"/>
          <w:color w:val="000000"/>
          <w:sz w:val="32"/>
          <w:szCs w:val="32"/>
        </w:rPr>
        <w:t xml:space="preserve"> Christian Meditation, </w:t>
      </w:r>
      <w:r w:rsidR="00AF49C0" w:rsidRPr="006D586E">
        <w:rPr>
          <w:rFonts w:ascii="Book Antiqua" w:eastAsia="Times New Roman" w:hAnsi="Book Antiqua" w:cs="Arial"/>
          <w:color w:val="000000"/>
          <w:sz w:val="32"/>
          <w:szCs w:val="32"/>
        </w:rPr>
        <w:t>designing</w:t>
      </w:r>
      <w:r w:rsidRPr="006D586E">
        <w:rPr>
          <w:rFonts w:ascii="Book Antiqua" w:eastAsia="Times New Roman" w:hAnsi="Book Antiqua" w:cs="Arial"/>
          <w:color w:val="000000"/>
          <w:sz w:val="32"/>
          <w:szCs w:val="32"/>
        </w:rPr>
        <w:t xml:space="preserve"> new digital methodologies for learning, transformational leadership, nurturing dialogue skills and spiritual formation in a digital era. </w:t>
      </w:r>
    </w:p>
    <w:p w:rsidR="008B033D" w:rsidRPr="006D586E" w:rsidRDefault="00B804AA">
      <w:pPr>
        <w:rPr>
          <w:rFonts w:ascii="Book Antiqua" w:hAnsi="Book Antiqua"/>
          <w:sz w:val="32"/>
          <w:szCs w:val="32"/>
        </w:rPr>
      </w:pPr>
    </w:p>
    <w:sectPr w:rsidR="008B033D" w:rsidRPr="006D5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2F8A"/>
    <w:multiLevelType w:val="multilevel"/>
    <w:tmpl w:val="E182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86E"/>
    <w:rsid w:val="006D586E"/>
    <w:rsid w:val="007575F8"/>
    <w:rsid w:val="008B3D2D"/>
    <w:rsid w:val="00AF49C0"/>
    <w:rsid w:val="00B804AA"/>
    <w:rsid w:val="00F3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C5C3"/>
  <w15:chartTrackingRefBased/>
  <w15:docId w15:val="{DBA77206-4023-44DF-99B6-BC96006E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D58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58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6D586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8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586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6D586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D58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58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129318">
      <w:bodyDiv w:val="1"/>
      <w:marLeft w:val="0"/>
      <w:marRight w:val="0"/>
      <w:marTop w:val="0"/>
      <w:marBottom w:val="0"/>
      <w:divBdr>
        <w:top w:val="none" w:sz="0" w:space="0" w:color="auto"/>
        <w:left w:val="none" w:sz="0" w:space="0" w:color="auto"/>
        <w:bottom w:val="none" w:sz="0" w:space="0" w:color="auto"/>
        <w:right w:val="none" w:sz="0" w:space="0" w:color="auto"/>
      </w:divBdr>
      <w:divsChild>
        <w:div w:id="1803383970">
          <w:marLeft w:val="0"/>
          <w:marRight w:val="0"/>
          <w:marTop w:val="0"/>
          <w:marBottom w:val="0"/>
          <w:divBdr>
            <w:top w:val="none" w:sz="0" w:space="0" w:color="auto"/>
            <w:left w:val="none" w:sz="0" w:space="0" w:color="auto"/>
            <w:bottom w:val="none" w:sz="0" w:space="0" w:color="auto"/>
            <w:right w:val="none" w:sz="0" w:space="0" w:color="auto"/>
          </w:divBdr>
          <w:divsChild>
            <w:div w:id="614604134">
              <w:marLeft w:val="0"/>
              <w:marRight w:val="0"/>
              <w:marTop w:val="900"/>
              <w:marBottom w:val="900"/>
              <w:divBdr>
                <w:top w:val="none" w:sz="0" w:space="0" w:color="auto"/>
                <w:left w:val="none" w:sz="0" w:space="0" w:color="auto"/>
                <w:bottom w:val="none" w:sz="0" w:space="0" w:color="auto"/>
                <w:right w:val="none" w:sz="0" w:space="0" w:color="auto"/>
              </w:divBdr>
              <w:divsChild>
                <w:div w:id="7821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4334">
          <w:marLeft w:val="0"/>
          <w:marRight w:val="0"/>
          <w:marTop w:val="0"/>
          <w:marBottom w:val="0"/>
          <w:divBdr>
            <w:top w:val="none" w:sz="0" w:space="0" w:color="auto"/>
            <w:left w:val="none" w:sz="0" w:space="0" w:color="auto"/>
            <w:bottom w:val="none" w:sz="0" w:space="0" w:color="auto"/>
            <w:right w:val="none" w:sz="0" w:space="0" w:color="auto"/>
          </w:divBdr>
          <w:divsChild>
            <w:div w:id="1054890529">
              <w:marLeft w:val="0"/>
              <w:marRight w:val="0"/>
              <w:marTop w:val="900"/>
              <w:marBottom w:val="900"/>
              <w:divBdr>
                <w:top w:val="none" w:sz="0" w:space="0" w:color="auto"/>
                <w:left w:val="none" w:sz="0" w:space="0" w:color="auto"/>
                <w:bottom w:val="none" w:sz="0" w:space="0" w:color="auto"/>
                <w:right w:val="none" w:sz="0" w:space="0" w:color="auto"/>
              </w:divBdr>
              <w:divsChild>
                <w:div w:id="14835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635">
          <w:marLeft w:val="0"/>
          <w:marRight w:val="0"/>
          <w:marTop w:val="900"/>
          <w:marBottom w:val="900"/>
          <w:divBdr>
            <w:top w:val="none" w:sz="0" w:space="0" w:color="auto"/>
            <w:left w:val="none" w:sz="0" w:space="0" w:color="auto"/>
            <w:bottom w:val="none" w:sz="0" w:space="0" w:color="auto"/>
            <w:right w:val="none" w:sz="0" w:space="0" w:color="auto"/>
          </w:divBdr>
          <w:divsChild>
            <w:div w:id="1640375152">
              <w:marLeft w:val="0"/>
              <w:marRight w:val="0"/>
              <w:marTop w:val="0"/>
              <w:marBottom w:val="0"/>
              <w:divBdr>
                <w:top w:val="none" w:sz="0" w:space="0" w:color="auto"/>
                <w:left w:val="none" w:sz="0" w:space="0" w:color="auto"/>
                <w:bottom w:val="none" w:sz="0" w:space="0" w:color="auto"/>
                <w:right w:val="none" w:sz="0" w:space="0" w:color="auto"/>
              </w:divBdr>
            </w:div>
          </w:divsChild>
        </w:div>
        <w:div w:id="912661965">
          <w:marLeft w:val="0"/>
          <w:marRight w:val="0"/>
          <w:marTop w:val="900"/>
          <w:marBottom w:val="900"/>
          <w:divBdr>
            <w:top w:val="none" w:sz="0" w:space="0" w:color="auto"/>
            <w:left w:val="none" w:sz="0" w:space="0" w:color="auto"/>
            <w:bottom w:val="none" w:sz="0" w:space="0" w:color="auto"/>
            <w:right w:val="none" w:sz="0" w:space="0" w:color="auto"/>
          </w:divBdr>
          <w:divsChild>
            <w:div w:id="1096752975">
              <w:marLeft w:val="0"/>
              <w:marRight w:val="0"/>
              <w:marTop w:val="0"/>
              <w:marBottom w:val="0"/>
              <w:divBdr>
                <w:top w:val="none" w:sz="0" w:space="0" w:color="auto"/>
                <w:left w:val="none" w:sz="0" w:space="0" w:color="auto"/>
                <w:bottom w:val="none" w:sz="0" w:space="0" w:color="auto"/>
                <w:right w:val="none" w:sz="0" w:space="0" w:color="auto"/>
              </w:divBdr>
            </w:div>
          </w:divsChild>
        </w:div>
        <w:div w:id="369840129">
          <w:marLeft w:val="0"/>
          <w:marRight w:val="0"/>
          <w:marTop w:val="900"/>
          <w:marBottom w:val="900"/>
          <w:divBdr>
            <w:top w:val="none" w:sz="0" w:space="0" w:color="auto"/>
            <w:left w:val="none" w:sz="0" w:space="0" w:color="auto"/>
            <w:bottom w:val="none" w:sz="0" w:space="0" w:color="auto"/>
            <w:right w:val="none" w:sz="0" w:space="0" w:color="auto"/>
          </w:divBdr>
          <w:divsChild>
            <w:div w:id="1148012236">
              <w:marLeft w:val="0"/>
              <w:marRight w:val="0"/>
              <w:marTop w:val="0"/>
              <w:marBottom w:val="0"/>
              <w:divBdr>
                <w:top w:val="none" w:sz="0" w:space="0" w:color="auto"/>
                <w:left w:val="none" w:sz="0" w:space="0" w:color="auto"/>
                <w:bottom w:val="none" w:sz="0" w:space="0" w:color="auto"/>
                <w:right w:val="none" w:sz="0" w:space="0" w:color="auto"/>
              </w:divBdr>
            </w:div>
          </w:divsChild>
        </w:div>
        <w:div w:id="1936864616">
          <w:marLeft w:val="0"/>
          <w:marRight w:val="0"/>
          <w:marTop w:val="900"/>
          <w:marBottom w:val="900"/>
          <w:divBdr>
            <w:top w:val="none" w:sz="0" w:space="0" w:color="auto"/>
            <w:left w:val="none" w:sz="0" w:space="0" w:color="auto"/>
            <w:bottom w:val="none" w:sz="0" w:space="0" w:color="auto"/>
            <w:right w:val="none" w:sz="0" w:space="0" w:color="auto"/>
          </w:divBdr>
          <w:divsChild>
            <w:div w:id="1223524027">
              <w:marLeft w:val="0"/>
              <w:marRight w:val="0"/>
              <w:marTop w:val="0"/>
              <w:marBottom w:val="0"/>
              <w:divBdr>
                <w:top w:val="none" w:sz="0" w:space="0" w:color="auto"/>
                <w:left w:val="none" w:sz="0" w:space="0" w:color="auto"/>
                <w:bottom w:val="none" w:sz="0" w:space="0" w:color="auto"/>
                <w:right w:val="none" w:sz="0" w:space="0" w:color="auto"/>
              </w:divBdr>
            </w:div>
          </w:divsChild>
        </w:div>
        <w:div w:id="1024667989">
          <w:marLeft w:val="0"/>
          <w:marRight w:val="0"/>
          <w:marTop w:val="900"/>
          <w:marBottom w:val="900"/>
          <w:divBdr>
            <w:top w:val="none" w:sz="0" w:space="0" w:color="auto"/>
            <w:left w:val="none" w:sz="0" w:space="0" w:color="auto"/>
            <w:bottom w:val="none" w:sz="0" w:space="0" w:color="auto"/>
            <w:right w:val="none" w:sz="0" w:space="0" w:color="auto"/>
          </w:divBdr>
          <w:divsChild>
            <w:div w:id="20873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Zukowski</dc:creator>
  <cp:keywords/>
  <dc:description/>
  <cp:lastModifiedBy>Angela Zukowski</cp:lastModifiedBy>
  <cp:revision>1</cp:revision>
  <dcterms:created xsi:type="dcterms:W3CDTF">2024-03-06T19:32:00Z</dcterms:created>
  <dcterms:modified xsi:type="dcterms:W3CDTF">2024-03-06T20:12:00Z</dcterms:modified>
</cp:coreProperties>
</file>